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B617B" w14:textId="77777777" w:rsidR="00107ACD" w:rsidRPr="00362909" w:rsidRDefault="00107ACD" w:rsidP="00362909">
      <w:pPr>
        <w:spacing w:after="0" w:line="240" w:lineRule="auto"/>
        <w:ind w:right="-20"/>
        <w:rPr>
          <w:rFonts w:ascii="Times New Roman" w:eastAsia="Times New Roman" w:hAnsi="Times New Roman" w:cs="Times New Roman"/>
          <w:sz w:val="24"/>
          <w:szCs w:val="24"/>
        </w:rPr>
      </w:pPr>
      <w:bookmarkStart w:id="0" w:name="_GoBack"/>
      <w:bookmarkEnd w:id="0"/>
      <w:proofErr w:type="spellStart"/>
      <w:r w:rsidRPr="00362909">
        <w:rPr>
          <w:rFonts w:ascii="Times New Roman" w:eastAsia="Times New Roman" w:hAnsi="Times New Roman" w:cs="Times New Roman"/>
          <w:b/>
          <w:bCs/>
          <w:sz w:val="24"/>
          <w:szCs w:val="24"/>
        </w:rPr>
        <w:t>Boundaryless</w:t>
      </w:r>
      <w:proofErr w:type="spellEnd"/>
      <w:r w:rsidRPr="00362909">
        <w:rPr>
          <w:rFonts w:ascii="Times New Roman" w:eastAsia="Times New Roman" w:hAnsi="Times New Roman" w:cs="Times New Roman"/>
          <w:b/>
          <w:bCs/>
          <w:sz w:val="24"/>
          <w:szCs w:val="24"/>
        </w:rPr>
        <w:t xml:space="preserve"> Learning</w:t>
      </w:r>
      <w:r w:rsidRPr="00362909">
        <w:rPr>
          <w:rStyle w:val="FootnoteReference"/>
          <w:rFonts w:ascii="Times New Roman" w:eastAsia="Times New Roman" w:hAnsi="Times New Roman" w:cs="Times New Roman"/>
          <w:b/>
          <w:bCs/>
          <w:sz w:val="24"/>
          <w:szCs w:val="24"/>
        </w:rPr>
        <w:footnoteReference w:id="1"/>
      </w:r>
    </w:p>
    <w:p w14:paraId="3AD76408" w14:textId="77777777" w:rsidR="00107ACD" w:rsidRPr="00362909" w:rsidRDefault="00107ACD" w:rsidP="00362909">
      <w:pPr>
        <w:spacing w:before="15" w:after="0" w:line="200" w:lineRule="exact"/>
        <w:rPr>
          <w:rFonts w:ascii="Times New Roman" w:hAnsi="Times New Roman" w:cs="Times New Roman"/>
          <w:sz w:val="24"/>
          <w:szCs w:val="24"/>
        </w:rPr>
      </w:pPr>
    </w:p>
    <w:p w14:paraId="74255128" w14:textId="77777777" w:rsidR="00107ACD" w:rsidRPr="00D44D56" w:rsidRDefault="00107ACD" w:rsidP="00D44D56">
      <w:pPr>
        <w:spacing w:after="0" w:line="240" w:lineRule="auto"/>
        <w:ind w:left="14" w:right="72" w:firstLine="346"/>
        <w:rPr>
          <w:rFonts w:ascii="Times New Roman" w:eastAsia="Times New Roman" w:hAnsi="Times New Roman" w:cs="Times New Roman"/>
        </w:rPr>
      </w:pPr>
      <w:r w:rsidRPr="00D44D56">
        <w:rPr>
          <w:rFonts w:ascii="Times New Roman" w:eastAsia="Times New Roman" w:hAnsi="Times New Roman" w:cs="Times New Roman"/>
        </w:rPr>
        <w:t>The words "</w:t>
      </w:r>
      <w:proofErr w:type="spellStart"/>
      <w:r w:rsidRPr="00D44D56">
        <w:rPr>
          <w:rFonts w:ascii="Times New Roman" w:eastAsia="Times New Roman" w:hAnsi="Times New Roman" w:cs="Times New Roman"/>
        </w:rPr>
        <w:t>leaming</w:t>
      </w:r>
      <w:proofErr w:type="spellEnd"/>
      <w:r w:rsidRPr="00D44D56">
        <w:rPr>
          <w:rFonts w:ascii="Times New Roman" w:eastAsia="Times New Roman" w:hAnsi="Times New Roman" w:cs="Times New Roman"/>
        </w:rPr>
        <w:t>" and "community" are commonplace in our vocabulary, yet the way I think of this is far from common in my experience. In my experience, learning communities are rare and sacred. One measure of their existence is if the quality of relationships honors both the individual and their questions.</w:t>
      </w:r>
    </w:p>
    <w:p w14:paraId="56A76BF5" w14:textId="77777777" w:rsidR="00107ACD" w:rsidRPr="00D44D56" w:rsidRDefault="00D44D56" w:rsidP="00D44D56">
      <w:pPr>
        <w:spacing w:after="0" w:line="240" w:lineRule="auto"/>
        <w:ind w:right="-14"/>
        <w:rPr>
          <w:rFonts w:ascii="Times New Roman" w:eastAsia="Times New Roman" w:hAnsi="Times New Roman" w:cs="Times New Roman"/>
        </w:rPr>
      </w:pPr>
      <w:r w:rsidRPr="00D44D56">
        <w:rPr>
          <w:rFonts w:ascii="Times New Roman" w:eastAsia="Times New Roman" w:hAnsi="Times New Roman" w:cs="Times New Roman"/>
        </w:rPr>
        <w:tab/>
      </w:r>
      <w:r w:rsidR="00107ACD" w:rsidRPr="00D44D56">
        <w:rPr>
          <w:rFonts w:ascii="Times New Roman" w:eastAsia="Times New Roman" w:hAnsi="Times New Roman" w:cs="Times New Roman"/>
        </w:rPr>
        <w:t>Learning communities are distinct from our common interpretation of communities because they are not bound by geography, industry, profession, sex, race, religion, or age</w:t>
      </w:r>
      <w:r w:rsidR="00B5033F">
        <w:rPr>
          <w:rFonts w:ascii="Times New Roman" w:eastAsia="Times New Roman" w:hAnsi="Times New Roman" w:cs="Times New Roman"/>
        </w:rPr>
        <w:t>.</w:t>
      </w:r>
      <w:r w:rsidR="00107ACD" w:rsidRPr="00D44D56">
        <w:rPr>
          <w:rFonts w:ascii="Times New Roman" w:eastAsia="Times New Roman" w:hAnsi="Times New Roman" w:cs="Times New Roman"/>
        </w:rPr>
        <w:t xml:space="preserve"> Learning communities have the power to transcend these artificial boundaries, binding us together with our shared humanness, curiosity, and creativity. Learning communities are more likely to arise when a few critical ingredients surface, including but not limited to: curiosity, commitment, and a desire to act collaboratively with a spirit of experimentation.  I've written about this more extensively in my essay, "The Emergence of </w:t>
      </w:r>
      <w:r w:rsidR="00362909" w:rsidRPr="00D44D56">
        <w:rPr>
          <w:rFonts w:ascii="Times New Roman" w:eastAsia="Times New Roman" w:hAnsi="Times New Roman" w:cs="Times New Roman"/>
        </w:rPr>
        <w:t>Learn</w:t>
      </w:r>
      <w:r w:rsidR="00107ACD" w:rsidRPr="00D44D56">
        <w:rPr>
          <w:rFonts w:ascii="Times New Roman" w:eastAsia="Times New Roman" w:hAnsi="Times New Roman" w:cs="Times New Roman"/>
        </w:rPr>
        <w:t xml:space="preserve">ing Communities," for the anthology, </w:t>
      </w:r>
      <w:r w:rsidR="00107ACD" w:rsidRPr="00D44D56">
        <w:rPr>
          <w:rFonts w:ascii="Times New Roman" w:eastAsia="Times New Roman" w:hAnsi="Times New Roman" w:cs="Times New Roman"/>
          <w:i/>
        </w:rPr>
        <w:t xml:space="preserve">Community Building: Renewing Spirit </w:t>
      </w:r>
      <w:r w:rsidR="00107ACD" w:rsidRPr="00D44D56">
        <w:rPr>
          <w:rFonts w:ascii="Times New Roman" w:eastAsia="Arial" w:hAnsi="Times New Roman" w:cs="Times New Roman"/>
        </w:rPr>
        <w:t xml:space="preserve">&amp; </w:t>
      </w:r>
      <w:r w:rsidR="00107ACD" w:rsidRPr="00D44D56">
        <w:rPr>
          <w:rFonts w:ascii="Times New Roman" w:eastAsia="Times New Roman" w:hAnsi="Times New Roman" w:cs="Times New Roman"/>
          <w:i/>
        </w:rPr>
        <w:t>Learning in Business.</w:t>
      </w:r>
    </w:p>
    <w:p w14:paraId="6FE57CBA" w14:textId="77777777" w:rsidR="00362909" w:rsidRPr="00D44D56" w:rsidRDefault="00D44D56" w:rsidP="00D44D56">
      <w:pPr>
        <w:spacing w:after="0" w:line="240" w:lineRule="auto"/>
        <w:ind w:right="-51" w:firstLine="6"/>
        <w:rPr>
          <w:rFonts w:ascii="Times New Roman" w:eastAsia="Times New Roman" w:hAnsi="Times New Roman" w:cs="Times New Roman"/>
        </w:rPr>
      </w:pPr>
      <w:r w:rsidRPr="00D44D56">
        <w:rPr>
          <w:rFonts w:ascii="Times New Roman" w:eastAsia="Times New Roman" w:hAnsi="Times New Roman" w:cs="Times New Roman"/>
        </w:rPr>
        <w:tab/>
      </w:r>
      <w:r w:rsidR="00107ACD" w:rsidRPr="00D44D56">
        <w:rPr>
          <w:rFonts w:ascii="Times New Roman" w:eastAsia="Times New Roman" w:hAnsi="Times New Roman" w:cs="Times New Roman"/>
        </w:rPr>
        <w:t xml:space="preserve">My image of learning communities is distinct from most organizational cultures by its circles of </w:t>
      </w:r>
      <w:r w:rsidR="00362909" w:rsidRPr="00D44D56">
        <w:rPr>
          <w:rFonts w:ascii="Times New Roman" w:eastAsia="Times New Roman" w:hAnsi="Times New Roman" w:cs="Times New Roman"/>
        </w:rPr>
        <w:t xml:space="preserve">compassion, </w:t>
      </w:r>
      <w:r w:rsidR="00107ACD" w:rsidRPr="00D44D56">
        <w:rPr>
          <w:rFonts w:ascii="Times New Roman" w:eastAsia="Times New Roman" w:hAnsi="Times New Roman" w:cs="Times New Roman"/>
        </w:rPr>
        <w:t>courage, wisdom, and forgiveness. Compassion is called for in recognizing</w:t>
      </w:r>
      <w:r w:rsidR="00362909" w:rsidRPr="00D44D56">
        <w:rPr>
          <w:rFonts w:ascii="Times New Roman" w:eastAsia="Times New Roman" w:hAnsi="Times New Roman" w:cs="Times New Roman"/>
          <w:color w:val="070707"/>
        </w:rPr>
        <w:t xml:space="preserve"> the dilemmas people find themselves in, unwittingly and unintent</w:t>
      </w:r>
      <w:r w:rsidR="00362909" w:rsidRPr="00D44D56">
        <w:rPr>
          <w:rFonts w:ascii="Times New Roman" w:eastAsia="Times New Roman" w:hAnsi="Times New Roman" w:cs="Times New Roman"/>
          <w:color w:val="212121"/>
        </w:rPr>
        <w:t>i</w:t>
      </w:r>
      <w:r w:rsidR="00362909" w:rsidRPr="00D44D56">
        <w:rPr>
          <w:rFonts w:ascii="Times New Roman" w:eastAsia="Times New Roman" w:hAnsi="Times New Roman" w:cs="Times New Roman"/>
          <w:color w:val="070707"/>
        </w:rPr>
        <w:t>onally. Courage is required to take a stand for the long-term health of the system and its people, when the culture predominately rewards short-term</w:t>
      </w:r>
      <w:r w:rsidR="00362909" w:rsidRPr="00D44D56">
        <w:rPr>
          <w:rFonts w:ascii="Times New Roman" w:eastAsia="Times New Roman" w:hAnsi="Times New Roman" w:cs="Times New Roman"/>
          <w:color w:val="212121"/>
        </w:rPr>
        <w:t xml:space="preserve">, </w:t>
      </w:r>
      <w:r w:rsidR="00362909" w:rsidRPr="00D44D56">
        <w:rPr>
          <w:rFonts w:ascii="Times New Roman" w:eastAsia="Times New Roman" w:hAnsi="Times New Roman" w:cs="Times New Roman"/>
          <w:color w:val="070707"/>
        </w:rPr>
        <w:t>political behavior. Wisdom is needed to let go of the need to know</w:t>
      </w:r>
      <w:r w:rsidR="00362909" w:rsidRPr="00D44D56">
        <w:rPr>
          <w:rFonts w:ascii="Times New Roman" w:eastAsia="Times New Roman" w:hAnsi="Times New Roman" w:cs="Times New Roman"/>
          <w:color w:val="212121"/>
        </w:rPr>
        <w:t xml:space="preserve">, </w:t>
      </w:r>
      <w:r w:rsidR="00362909" w:rsidRPr="00D44D56">
        <w:rPr>
          <w:rFonts w:ascii="Times New Roman" w:eastAsia="Times New Roman" w:hAnsi="Times New Roman" w:cs="Times New Roman"/>
          <w:color w:val="070707"/>
        </w:rPr>
        <w:t>fix, control, blame, or defend in the face of problems or resistance and to meet these challenges openly with curiosity and reflection.  Forgiveness is the gift offered to transform perceived failures into opportunities for learning.</w:t>
      </w:r>
    </w:p>
    <w:p w14:paraId="51EEECE5" w14:textId="77777777" w:rsidR="00362909" w:rsidRPr="00D44D56" w:rsidRDefault="00D44D56" w:rsidP="00D44D56">
      <w:pPr>
        <w:spacing w:after="0" w:line="240" w:lineRule="auto"/>
        <w:ind w:right="-45"/>
        <w:rPr>
          <w:rFonts w:ascii="Times New Roman" w:eastAsia="Times New Roman" w:hAnsi="Times New Roman" w:cs="Times New Roman"/>
        </w:rPr>
      </w:pPr>
      <w:r w:rsidRPr="00D44D56">
        <w:rPr>
          <w:rFonts w:ascii="Times New Roman" w:eastAsia="Times New Roman" w:hAnsi="Times New Roman" w:cs="Times New Roman"/>
          <w:color w:val="070707"/>
        </w:rPr>
        <w:tab/>
      </w:r>
      <w:r w:rsidR="00362909" w:rsidRPr="00D44D56">
        <w:rPr>
          <w:rFonts w:ascii="Times New Roman" w:eastAsia="Times New Roman" w:hAnsi="Times New Roman" w:cs="Times New Roman"/>
          <w:color w:val="070707"/>
        </w:rPr>
        <w:t>The quality of listening in the community elicits people</w:t>
      </w:r>
      <w:r w:rsidR="00362909" w:rsidRPr="00D44D56">
        <w:rPr>
          <w:rFonts w:ascii="Times New Roman" w:eastAsia="Times New Roman" w:hAnsi="Times New Roman" w:cs="Times New Roman"/>
          <w:color w:val="212121"/>
        </w:rPr>
        <w:t>'</w:t>
      </w:r>
      <w:r w:rsidR="00362909" w:rsidRPr="00D44D56">
        <w:rPr>
          <w:rFonts w:ascii="Times New Roman" w:eastAsia="Times New Roman" w:hAnsi="Times New Roman" w:cs="Times New Roman"/>
          <w:color w:val="070707"/>
        </w:rPr>
        <w:t>s true voices and inner wisdom.  I know I have touched this sacred space with a group when my inner voice ceases to chatter I feel like I am standing on a bridge over a stream witness</w:t>
      </w:r>
      <w:r w:rsidR="00362909" w:rsidRPr="00D44D56">
        <w:rPr>
          <w:rFonts w:ascii="Times New Roman" w:eastAsia="Times New Roman" w:hAnsi="Times New Roman" w:cs="Times New Roman"/>
          <w:color w:val="212121"/>
        </w:rPr>
        <w:t>i</w:t>
      </w:r>
      <w:r w:rsidR="00362909" w:rsidRPr="00D44D56">
        <w:rPr>
          <w:rFonts w:ascii="Times New Roman" w:eastAsia="Times New Roman" w:hAnsi="Times New Roman" w:cs="Times New Roman"/>
          <w:color w:val="070707"/>
        </w:rPr>
        <w:t>ng the past as the water flows to me</w:t>
      </w:r>
      <w:r w:rsidR="00362909" w:rsidRPr="00D44D56">
        <w:rPr>
          <w:rFonts w:ascii="Times New Roman" w:eastAsia="Times New Roman" w:hAnsi="Times New Roman" w:cs="Times New Roman"/>
          <w:color w:val="212121"/>
        </w:rPr>
        <w:t xml:space="preserve">, </w:t>
      </w:r>
      <w:r w:rsidR="00362909" w:rsidRPr="00D44D56">
        <w:rPr>
          <w:rFonts w:ascii="Times New Roman" w:eastAsia="Times New Roman" w:hAnsi="Times New Roman" w:cs="Times New Roman"/>
          <w:color w:val="070707"/>
        </w:rPr>
        <w:t xml:space="preserve">the present as it passes under the bridge, and the future as it flows away I </w:t>
      </w:r>
      <w:r w:rsidR="00362909" w:rsidRPr="00D44D56">
        <w:rPr>
          <w:rFonts w:ascii="Times New Roman" w:eastAsia="Times New Roman" w:hAnsi="Times New Roman" w:cs="Times New Roman"/>
          <w:color w:val="212121"/>
        </w:rPr>
        <w:t>a</w:t>
      </w:r>
      <w:r w:rsidR="00362909" w:rsidRPr="00D44D56">
        <w:rPr>
          <w:rFonts w:ascii="Times New Roman" w:eastAsia="Times New Roman" w:hAnsi="Times New Roman" w:cs="Times New Roman"/>
          <w:color w:val="070707"/>
        </w:rPr>
        <w:t>m able to connect what has been said with what is just about to be said. It is as if we have begun to comm</w:t>
      </w:r>
      <w:r w:rsidRPr="00D44D56">
        <w:rPr>
          <w:rFonts w:ascii="Times New Roman" w:eastAsia="Times New Roman" w:hAnsi="Times New Roman" w:cs="Times New Roman"/>
          <w:color w:val="070707"/>
        </w:rPr>
        <w:t xml:space="preserve">unicate with each other beyond </w:t>
      </w:r>
      <w:r w:rsidR="00362909" w:rsidRPr="00D44D56">
        <w:rPr>
          <w:rFonts w:ascii="Times New Roman" w:eastAsia="Times New Roman" w:hAnsi="Times New Roman" w:cs="Times New Roman"/>
          <w:color w:val="070707"/>
        </w:rPr>
        <w:t>our words. Dialogue is one way to name this stream of conversation</w:t>
      </w:r>
      <w:r w:rsidR="00362909" w:rsidRPr="00D44D56">
        <w:rPr>
          <w:rFonts w:ascii="Times New Roman" w:eastAsia="Times New Roman" w:hAnsi="Times New Roman" w:cs="Times New Roman"/>
          <w:color w:val="212121"/>
        </w:rPr>
        <w:t xml:space="preserve">, </w:t>
      </w:r>
      <w:r w:rsidRPr="00D44D56">
        <w:rPr>
          <w:rFonts w:ascii="Times New Roman" w:eastAsia="Times New Roman" w:hAnsi="Times New Roman" w:cs="Times New Roman"/>
          <w:color w:val="070707"/>
        </w:rPr>
        <w:t xml:space="preserve">where meaning </w:t>
      </w:r>
      <w:r>
        <w:rPr>
          <w:rFonts w:ascii="Times New Roman" w:eastAsia="Times New Roman" w:hAnsi="Times New Roman" w:cs="Times New Roman"/>
          <w:color w:val="070707"/>
        </w:rPr>
        <w:t xml:space="preserve">flows between </w:t>
      </w:r>
      <w:r w:rsidR="00362909" w:rsidRPr="00D44D56">
        <w:rPr>
          <w:rFonts w:ascii="Times New Roman" w:eastAsia="Times New Roman" w:hAnsi="Times New Roman" w:cs="Times New Roman"/>
          <w:color w:val="070707"/>
        </w:rPr>
        <w:t>us . . .</w:t>
      </w:r>
    </w:p>
    <w:p w14:paraId="5602FACF" w14:textId="77777777" w:rsidR="00D44D56" w:rsidRDefault="00D44D56" w:rsidP="00D44D56">
      <w:pPr>
        <w:spacing w:after="0" w:line="240" w:lineRule="auto"/>
        <w:ind w:right="86" w:firstLine="346"/>
        <w:rPr>
          <w:rFonts w:ascii="Times New Roman" w:eastAsia="Times New Roman" w:hAnsi="Times New Roman" w:cs="Times New Roman"/>
          <w:sz w:val="24"/>
          <w:szCs w:val="24"/>
        </w:rPr>
      </w:pPr>
      <w:r w:rsidRPr="00362909">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09AF2349" wp14:editId="1EE96F74">
                <wp:simplePos x="0" y="0"/>
                <wp:positionH relativeFrom="page">
                  <wp:posOffset>1600200</wp:posOffset>
                </wp:positionH>
                <wp:positionV relativeFrom="paragraph">
                  <wp:posOffset>100330</wp:posOffset>
                </wp:positionV>
                <wp:extent cx="4229100" cy="3230245"/>
                <wp:effectExtent l="0" t="0" r="12700" b="209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3230245"/>
                          <a:chOff x="923" y="916"/>
                          <a:chExt cx="4106" cy="5791"/>
                        </a:xfrm>
                      </wpg:grpSpPr>
                      <wpg:grpSp>
                        <wpg:cNvPr id="2" name="Group 5"/>
                        <wpg:cNvGrpSpPr>
                          <a:grpSpLocks/>
                        </wpg:cNvGrpSpPr>
                        <wpg:grpSpPr bwMode="auto">
                          <a:xfrm>
                            <a:off x="940" y="922"/>
                            <a:ext cx="4086" cy="2"/>
                            <a:chOff x="940" y="922"/>
                            <a:chExt cx="4086" cy="2"/>
                          </a:xfrm>
                        </wpg:grpSpPr>
                        <wps:wsp>
                          <wps:cNvPr id="3" name="Freeform 6"/>
                          <wps:cNvSpPr>
                            <a:spLocks/>
                          </wps:cNvSpPr>
                          <wps:spPr bwMode="auto">
                            <a:xfrm>
                              <a:off x="940" y="922"/>
                              <a:ext cx="4086" cy="2"/>
                            </a:xfrm>
                            <a:custGeom>
                              <a:avLst/>
                              <a:gdLst>
                                <a:gd name="T0" fmla="+- 0 940 940"/>
                                <a:gd name="T1" fmla="*/ T0 w 4086"/>
                                <a:gd name="T2" fmla="+- 0 5026 940"/>
                                <a:gd name="T3" fmla="*/ T2 w 4086"/>
                              </a:gdLst>
                              <a:ahLst/>
                              <a:cxnLst>
                                <a:cxn ang="0">
                                  <a:pos x="T1" y="0"/>
                                </a:cxn>
                                <a:cxn ang="0">
                                  <a:pos x="T3" y="0"/>
                                </a:cxn>
                              </a:cxnLst>
                              <a:rect l="0" t="0" r="r" b="b"/>
                              <a:pathLst>
                                <a:path w="4086">
                                  <a:moveTo>
                                    <a:pt x="0" y="0"/>
                                  </a:moveTo>
                                  <a:lnTo>
                                    <a:pt x="4086" y="0"/>
                                  </a:lnTo>
                                </a:path>
                              </a:pathLst>
                            </a:custGeom>
                            <a:noFill/>
                            <a:ln w="3913">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937" y="919"/>
                            <a:ext cx="2" cy="5785"/>
                            <a:chOff x="937" y="919"/>
                            <a:chExt cx="2" cy="5785"/>
                          </a:xfrm>
                        </wpg:grpSpPr>
                        <wps:wsp>
                          <wps:cNvPr id="5" name="Freeform 8"/>
                          <wps:cNvSpPr>
                            <a:spLocks/>
                          </wps:cNvSpPr>
                          <wps:spPr bwMode="auto">
                            <a:xfrm>
                              <a:off x="937" y="919"/>
                              <a:ext cx="2" cy="5785"/>
                            </a:xfrm>
                            <a:custGeom>
                              <a:avLst/>
                              <a:gdLst>
                                <a:gd name="T0" fmla="+- 0 6704 919"/>
                                <a:gd name="T1" fmla="*/ 6704 h 5785"/>
                                <a:gd name="T2" fmla="+- 0 919 919"/>
                                <a:gd name="T3" fmla="*/ 919 h 5785"/>
                              </a:gdLst>
                              <a:ahLst/>
                              <a:cxnLst>
                                <a:cxn ang="0">
                                  <a:pos x="0" y="T1"/>
                                </a:cxn>
                                <a:cxn ang="0">
                                  <a:pos x="0" y="T3"/>
                                </a:cxn>
                              </a:cxnLst>
                              <a:rect l="0" t="0" r="r" b="b"/>
                              <a:pathLst>
                                <a:path h="5785">
                                  <a:moveTo>
                                    <a:pt x="0" y="5785"/>
                                  </a:moveTo>
                                  <a:lnTo>
                                    <a:pt x="0" y="0"/>
                                  </a:lnTo>
                                </a:path>
                              </a:pathLst>
                            </a:custGeom>
                            <a:noFill/>
                            <a:ln w="3913">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6" name="Group 9"/>
                        <wpg:cNvGrpSpPr>
                          <a:grpSpLocks/>
                        </wpg:cNvGrpSpPr>
                        <wpg:grpSpPr bwMode="auto">
                          <a:xfrm>
                            <a:off x="928" y="6694"/>
                            <a:ext cx="4092" cy="2"/>
                            <a:chOff x="928" y="6694"/>
                            <a:chExt cx="4092" cy="2"/>
                          </a:xfrm>
                        </wpg:grpSpPr>
                        <wps:wsp>
                          <wps:cNvPr id="7" name="Freeform 10"/>
                          <wps:cNvSpPr>
                            <a:spLocks/>
                          </wps:cNvSpPr>
                          <wps:spPr bwMode="auto">
                            <a:xfrm>
                              <a:off x="928" y="6694"/>
                              <a:ext cx="4092" cy="2"/>
                            </a:xfrm>
                            <a:custGeom>
                              <a:avLst/>
                              <a:gdLst>
                                <a:gd name="T0" fmla="+- 0 928 928"/>
                                <a:gd name="T1" fmla="*/ T0 w 4092"/>
                                <a:gd name="T2" fmla="+- 0 5020 928"/>
                                <a:gd name="T3" fmla="*/ T2 w 4092"/>
                              </a:gdLst>
                              <a:ahLst/>
                              <a:cxnLst>
                                <a:cxn ang="0">
                                  <a:pos x="T1" y="0"/>
                                </a:cxn>
                                <a:cxn ang="0">
                                  <a:pos x="T3" y="0"/>
                                </a:cxn>
                              </a:cxnLst>
                              <a:rect l="0" t="0" r="r" b="b"/>
                              <a:pathLst>
                                <a:path w="4092">
                                  <a:moveTo>
                                    <a:pt x="0" y="0"/>
                                  </a:moveTo>
                                  <a:lnTo>
                                    <a:pt x="4092" y="0"/>
                                  </a:lnTo>
                                </a:path>
                              </a:pathLst>
                            </a:custGeom>
                            <a:noFill/>
                            <a:ln w="587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5018" y="919"/>
                            <a:ext cx="2" cy="5780"/>
                            <a:chOff x="5018" y="919"/>
                            <a:chExt cx="2" cy="5780"/>
                          </a:xfrm>
                        </wpg:grpSpPr>
                        <wps:wsp>
                          <wps:cNvPr id="9" name="Freeform 12"/>
                          <wps:cNvSpPr>
                            <a:spLocks/>
                          </wps:cNvSpPr>
                          <wps:spPr bwMode="auto">
                            <a:xfrm>
                              <a:off x="5018" y="919"/>
                              <a:ext cx="2" cy="5780"/>
                            </a:xfrm>
                            <a:custGeom>
                              <a:avLst/>
                              <a:gdLst>
                                <a:gd name="T0" fmla="+- 0 6699 919"/>
                                <a:gd name="T1" fmla="*/ 6699 h 5780"/>
                                <a:gd name="T2" fmla="+- 0 919 919"/>
                                <a:gd name="T3" fmla="*/ 919 h 5780"/>
                              </a:gdLst>
                              <a:ahLst/>
                              <a:cxnLst>
                                <a:cxn ang="0">
                                  <a:pos x="0" y="T1"/>
                                </a:cxn>
                                <a:cxn ang="0">
                                  <a:pos x="0" y="T3"/>
                                </a:cxn>
                              </a:cxnLst>
                              <a:rect l="0" t="0" r="r" b="b"/>
                              <a:pathLst>
                                <a:path h="5780">
                                  <a:moveTo>
                                    <a:pt x="0" y="5780"/>
                                  </a:moveTo>
                                  <a:lnTo>
                                    <a:pt x="0" y="0"/>
                                  </a:lnTo>
                                </a:path>
                              </a:pathLst>
                            </a:custGeom>
                            <a:noFill/>
                            <a:ln w="3913">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 o:spid="_x0000_s1026" style="position:absolute;margin-left:126pt;margin-top:7.9pt;width:333pt;height:254.35pt;z-index:-251656192;mso-position-horizontal-relative:page" coordorigin="923,916" coordsize="4106,57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">
                <v:group id="Group 5" o:spid="_x0000_s1027" style="position:absolute;left:940;top:922;width:4086;height:2" coordorigin="940,922" coordsize="408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6" o:spid="_x0000_s1028" style="position:absolute;visibility:visible;mso-wrap-style:square;v-text-anchor:top" points="940,922,5026,922" coordsize="408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laBwgAA&#10;ANoAAAAPAAAAZHJzL2Rvd25yZXYueG1sRI/RagIxFETfhf5DuIW+aVYLxa5GKYWC0hap7QdcN9fd&#10;tcnNmqRm/XtTEHwcZuYMM1/21ogT+dA6VjAeFSCIK6dbrhX8fL8NpyBCRNZoHJOCMwVYLu4Gcyy1&#10;S/xFp22sRYZwKFFBE2NXShmqhiyGkeuIs7d33mLM0tdSe0wZbo2cFMWTtNhyXmiwo9eGqt/tn1Ww&#10;O6RUpE/zcXyO7dqQfN+M2Sv1cN+/zEBE6uMtfG2vtIJH+L+Sb4BcX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CqVoHCAAAA2gAAAA8AAAAAAAAAAAAAAAAAlwIAAGRycy9kb3du&#10;cmV2LnhtbFBLBQYAAAAABAAEAPUAAACGAwAAAAA=&#10;" filled="f" strokeweight="3913emu">
                    <v:path arrowok="t" o:connecttype="custom" o:connectlocs="0,0;4086,0" o:connectangles="0,0"/>
                  </v:polyline>
                </v:group>
                <v:group id="Group 7" o:spid="_x0000_s1029" style="position:absolute;left:937;top:919;width:2;height:5785" coordorigin="937,919" coordsize="2,57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 8" o:spid="_x0000_s1030" style="position:absolute;visibility:visible;mso-wrap-style:square;v-text-anchor:top" points="937,6704,937,919" coordsize="2,57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eU/uxAAA&#10;ANoAAAAPAAAAZHJzL2Rvd25yZXYueG1sRI9Ba8JAFITvgv9heYIXqRu1LW2aVUQQhNJDkvb+mn3J&#10;hmbfhuyq8d93CwWPw8x8w2S70XbiQoNvHStYLRMQxJXTLTcKPsvjwwsIH5A1do5JwY087LbTSYap&#10;dlfO6VKERkQI+xQVmBD6VEpfGbLol64njl7tBoshyqGResBrhNtOrpPkWVpsOS4Y7OlgqPopzlZB&#10;9fhaH29fh2JRfuQm9+GbNpt3peazcf8GItAY7uH/9kkreIK/K/EGyO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HlP7sQAAADaAAAADwAAAAAAAAAAAAAAAACXAgAAZHJzL2Rv&#10;d25yZXYueG1sUEsFBgAAAAAEAAQA9QAAAIgDAAAAAA==&#10;" filled="f" strokeweight="3913emu">
                    <v:path arrowok="t" o:connecttype="custom" o:connectlocs="0,6704;0,919" o:connectangles="0,0"/>
                  </v:polyline>
                </v:group>
                <v:group id="Group 9" o:spid="_x0000_s1031" style="position:absolute;left:928;top:6694;width:4092;height:2" coordorigin="928,6694" coordsize="409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10" o:spid="_x0000_s1032" style="position:absolute;visibility:visible;mso-wrap-style:square;v-text-anchor:top" points="928,6694,5020,6694" coordsize="409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UDBxQAA&#10;ANoAAAAPAAAAZHJzL2Rvd25yZXYueG1sRI9Pa8JAFMTvQr/D8gQvRTd6qG3MRoqg7aVC0xz09si+&#10;/MHs25BdY9pP3y0UPA4z8xsm2Y6mFQP1rrGsYLmIQBAXVjdcKci/9vNnEM4ja2wtk4JvcrBNHyYJ&#10;xtre+JOGzFciQNjFqKD2vouldEVNBt3CdsTBK21v0AfZV1L3eAtw08pVFD1Jgw2HhRo72tVUXLKr&#10;UXB+/ClfDhfs3rJjOUQf+XA+7UulZtPxdQPC0+jv4f/2u1awhr8r4QbI9B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09QMHFAAAA2gAAAA8AAAAAAAAAAAAAAAAAlwIAAGRycy9k&#10;b3ducmV2LnhtbFBLBQYAAAAABAAEAPUAAACJAwAAAAA=&#10;" filled="f" strokeweight="5870emu">
                    <v:path arrowok="t" o:connecttype="custom" o:connectlocs="0,0;4092,0" o:connectangles="0,0"/>
                  </v:polyline>
                </v:group>
                <v:group id="Group 11" o:spid="_x0000_s1033" style="position:absolute;left:5018;top:919;width:2;height:5780" coordorigin="5018,919" coordsize="2,57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12" o:spid="_x0000_s1034" style="position:absolute;visibility:visible;mso-wrap-style:square;v-text-anchor:top" points="5018,6699,5018,919" coordsize="2,57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2Y6zwwAA&#10;ANoAAAAPAAAAZHJzL2Rvd25yZXYueG1sRI9Ba8JAFITvhf6H5RW81U09VBtdg5RYhZ60lujtkX0m&#10;wezbsLvR9N93C0KPw8x8wyyywbTiSs43lhW8jBMQxKXVDVcKDl/r5xkIH5A1tpZJwQ95yJaPDwtM&#10;tb3xjq77UIkIYZ+igjqELpXSlzUZ9GPbEUfvbJ3BEKWrpHZ4i3DTykmSvEqDDceFGjt6r6m87Huj&#10;4Jh/oyup+Dh80qw/9dMi37SFUqOnYTUHEWgI/+F7e6sVvMHflXgD5P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2Y6zwwAAANoAAAAPAAAAAAAAAAAAAAAAAJcCAABkcnMvZG93&#10;bnJldi54bWxQSwUGAAAAAAQABAD1AAAAhwMAAAAA&#10;" filled="f" strokeweight="3913emu">
                    <v:path arrowok="t" o:connecttype="custom" o:connectlocs="0,6699;0,919" o:connectangles="0,0"/>
                  </v:polyline>
                </v:group>
                <w10:wrap anchorx="page"/>
              </v:group>
            </w:pict>
          </mc:Fallback>
        </mc:AlternateContent>
      </w:r>
    </w:p>
    <w:p w14:paraId="4B5CCD70" w14:textId="77777777" w:rsidR="00107ACD" w:rsidRPr="00D44D56" w:rsidRDefault="00D44D56" w:rsidP="00D44D56">
      <w:pPr>
        <w:spacing w:after="0" w:line="240" w:lineRule="auto"/>
        <w:ind w:right="86" w:firstLine="34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Arial" w:hAnsi="Times New Roman" w:cs="Times New Roman"/>
          <w:b/>
          <w:bCs/>
          <w:color w:val="070707"/>
          <w:sz w:val="20"/>
          <w:szCs w:val="20"/>
        </w:rPr>
        <w:t>L</w:t>
      </w:r>
      <w:r w:rsidR="00107ACD" w:rsidRPr="00D44D56">
        <w:rPr>
          <w:rFonts w:ascii="Times New Roman" w:eastAsia="Arial" w:hAnsi="Times New Roman" w:cs="Times New Roman"/>
          <w:b/>
          <w:bCs/>
          <w:color w:val="070707"/>
          <w:sz w:val="20"/>
          <w:szCs w:val="20"/>
        </w:rPr>
        <w:t>earning communities are places where:</w:t>
      </w:r>
    </w:p>
    <w:p w14:paraId="42420D4A" w14:textId="77777777" w:rsidR="00107ACD" w:rsidRPr="00D44D56" w:rsidRDefault="00107ACD" w:rsidP="00362909">
      <w:pPr>
        <w:spacing w:before="3" w:after="0" w:line="100" w:lineRule="exact"/>
        <w:rPr>
          <w:rFonts w:ascii="Times New Roman" w:hAnsi="Times New Roman" w:cs="Times New Roman"/>
          <w:sz w:val="20"/>
          <w:szCs w:val="20"/>
        </w:rPr>
      </w:pPr>
    </w:p>
    <w:p w14:paraId="7B04B449"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proofErr w:type="gramStart"/>
      <w:r w:rsidRPr="00D44D56">
        <w:rPr>
          <w:rFonts w:ascii="Times New Roman" w:eastAsia="Arial" w:hAnsi="Times New Roman" w:cs="Times New Roman"/>
          <w:color w:val="070707"/>
          <w:sz w:val="20"/>
          <w:szCs w:val="20"/>
        </w:rPr>
        <w:t>in</w:t>
      </w:r>
      <w:r w:rsidRPr="00D44D56">
        <w:rPr>
          <w:rFonts w:ascii="Times New Roman" w:eastAsia="Arial" w:hAnsi="Times New Roman" w:cs="Times New Roman"/>
          <w:color w:val="212121"/>
          <w:sz w:val="20"/>
          <w:szCs w:val="20"/>
        </w:rPr>
        <w:t>vi</w:t>
      </w:r>
      <w:r w:rsidRPr="00D44D56">
        <w:rPr>
          <w:rFonts w:ascii="Times New Roman" w:eastAsia="Arial" w:hAnsi="Times New Roman" w:cs="Times New Roman"/>
          <w:color w:val="070707"/>
          <w:sz w:val="20"/>
          <w:szCs w:val="20"/>
        </w:rPr>
        <w:t>s</w:t>
      </w:r>
      <w:r w:rsidRPr="00D44D56">
        <w:rPr>
          <w:rFonts w:ascii="Times New Roman" w:eastAsia="Arial" w:hAnsi="Times New Roman" w:cs="Times New Roman"/>
          <w:color w:val="212121"/>
          <w:sz w:val="20"/>
          <w:szCs w:val="20"/>
        </w:rPr>
        <w:t>i</w:t>
      </w:r>
      <w:r w:rsidRPr="00D44D56">
        <w:rPr>
          <w:rFonts w:ascii="Times New Roman" w:eastAsia="Arial" w:hAnsi="Times New Roman" w:cs="Times New Roman"/>
          <w:color w:val="070707"/>
          <w:sz w:val="20"/>
          <w:szCs w:val="20"/>
        </w:rPr>
        <w:t>ble</w:t>
      </w:r>
      <w:proofErr w:type="gramEnd"/>
      <w:r w:rsidRPr="00D44D56">
        <w:rPr>
          <w:rFonts w:ascii="Times New Roman" w:eastAsia="Arial" w:hAnsi="Times New Roman" w:cs="Times New Roman"/>
          <w:color w:val="070707"/>
          <w:sz w:val="20"/>
          <w:szCs w:val="20"/>
        </w:rPr>
        <w:t xml:space="preserve"> f</w:t>
      </w:r>
      <w:r w:rsidRPr="00D44D56">
        <w:rPr>
          <w:rFonts w:ascii="Times New Roman" w:eastAsia="Arial" w:hAnsi="Times New Roman" w:cs="Times New Roman"/>
          <w:color w:val="212121"/>
          <w:sz w:val="20"/>
          <w:szCs w:val="20"/>
        </w:rPr>
        <w:t>abr</w:t>
      </w:r>
      <w:r w:rsidRPr="00D44D56">
        <w:rPr>
          <w:rFonts w:ascii="Times New Roman" w:eastAsia="Arial" w:hAnsi="Times New Roman" w:cs="Times New Roman"/>
          <w:color w:val="070707"/>
          <w:sz w:val="20"/>
          <w:szCs w:val="20"/>
        </w:rPr>
        <w:t>i</w:t>
      </w:r>
      <w:r w:rsidRPr="00D44D56">
        <w:rPr>
          <w:rFonts w:ascii="Times New Roman" w:eastAsia="Arial" w:hAnsi="Times New Roman" w:cs="Times New Roman"/>
          <w:color w:val="212121"/>
          <w:sz w:val="20"/>
          <w:szCs w:val="20"/>
        </w:rPr>
        <w:t xml:space="preserve">c </w:t>
      </w:r>
      <w:r w:rsidRPr="00D44D56">
        <w:rPr>
          <w:rFonts w:ascii="Times New Roman" w:eastAsia="Arial" w:hAnsi="Times New Roman" w:cs="Times New Roman"/>
          <w:color w:val="070707"/>
          <w:sz w:val="20"/>
          <w:szCs w:val="20"/>
        </w:rPr>
        <w:t>of re</w:t>
      </w:r>
      <w:r w:rsidRPr="00D44D56">
        <w:rPr>
          <w:rFonts w:ascii="Times New Roman" w:eastAsia="Arial" w:hAnsi="Times New Roman" w:cs="Times New Roman"/>
          <w:color w:val="212121"/>
          <w:sz w:val="20"/>
          <w:szCs w:val="20"/>
        </w:rPr>
        <w:t>la</w:t>
      </w:r>
      <w:r w:rsidRPr="00D44D56">
        <w:rPr>
          <w:rFonts w:ascii="Times New Roman" w:eastAsia="Arial" w:hAnsi="Times New Roman" w:cs="Times New Roman"/>
          <w:color w:val="070707"/>
          <w:sz w:val="20"/>
          <w:szCs w:val="20"/>
        </w:rPr>
        <w:t>t</w:t>
      </w:r>
      <w:r w:rsidRPr="00D44D56">
        <w:rPr>
          <w:rFonts w:ascii="Times New Roman" w:eastAsia="Arial" w:hAnsi="Times New Roman" w:cs="Times New Roman"/>
          <w:color w:val="212121"/>
          <w:sz w:val="20"/>
          <w:szCs w:val="20"/>
        </w:rPr>
        <w:t xml:space="preserve">ionships </w:t>
      </w:r>
      <w:r w:rsidR="00D44D56">
        <w:rPr>
          <w:rFonts w:ascii="Times New Roman" w:eastAsia="Arial" w:hAnsi="Times New Roman" w:cs="Times New Roman"/>
          <w:color w:val="070707"/>
          <w:sz w:val="20"/>
          <w:szCs w:val="20"/>
        </w:rPr>
        <w:t>[is]</w:t>
      </w:r>
      <w:r w:rsidRPr="00D44D56">
        <w:rPr>
          <w:rFonts w:ascii="Times New Roman" w:eastAsia="Arial" w:hAnsi="Times New Roman" w:cs="Times New Roman"/>
          <w:color w:val="070707"/>
          <w:sz w:val="20"/>
          <w:szCs w:val="20"/>
        </w:rPr>
        <w:t xml:space="preserve"> t</w:t>
      </w:r>
      <w:r w:rsidRPr="00D44D56">
        <w:rPr>
          <w:rFonts w:ascii="Times New Roman" w:eastAsia="Arial" w:hAnsi="Times New Roman" w:cs="Times New Roman"/>
          <w:color w:val="212121"/>
          <w:sz w:val="20"/>
          <w:szCs w:val="20"/>
        </w:rPr>
        <w:t xml:space="preserve">ended to </w:t>
      </w:r>
      <w:r w:rsidR="00D44D56" w:rsidRPr="00D44D56">
        <w:rPr>
          <w:rFonts w:ascii="Times New Roman" w:eastAsia="Arial" w:hAnsi="Times New Roman" w:cs="Times New Roman"/>
          <w:color w:val="212121"/>
          <w:sz w:val="20"/>
          <w:szCs w:val="20"/>
        </w:rPr>
        <w:t>a</w:t>
      </w:r>
      <w:r w:rsidRPr="00D44D56">
        <w:rPr>
          <w:rFonts w:ascii="Times New Roman" w:eastAsia="Arial" w:hAnsi="Times New Roman" w:cs="Times New Roman"/>
          <w:color w:val="070707"/>
          <w:sz w:val="20"/>
          <w:szCs w:val="20"/>
        </w:rPr>
        <w:t xml:space="preserve">nd </w:t>
      </w:r>
      <w:r w:rsidR="00D44D56" w:rsidRPr="00D44D56">
        <w:rPr>
          <w:rFonts w:ascii="Times New Roman" w:eastAsia="Arial" w:hAnsi="Times New Roman" w:cs="Times New Roman"/>
          <w:color w:val="212121"/>
          <w:sz w:val="20"/>
          <w:szCs w:val="20"/>
        </w:rPr>
        <w:t>ca</w:t>
      </w:r>
      <w:r w:rsidRPr="00D44D56">
        <w:rPr>
          <w:rFonts w:ascii="Times New Roman" w:eastAsia="Arial" w:hAnsi="Times New Roman" w:cs="Times New Roman"/>
          <w:color w:val="212121"/>
          <w:sz w:val="20"/>
          <w:szCs w:val="20"/>
        </w:rPr>
        <w:t xml:space="preserve">red </w:t>
      </w:r>
      <w:r w:rsidRPr="00D44D56">
        <w:rPr>
          <w:rFonts w:ascii="Times New Roman" w:eastAsia="Arial" w:hAnsi="Times New Roman" w:cs="Times New Roman"/>
          <w:color w:val="070707"/>
          <w:sz w:val="20"/>
          <w:szCs w:val="20"/>
        </w:rPr>
        <w:t>f</w:t>
      </w:r>
      <w:r w:rsidRPr="00D44D56">
        <w:rPr>
          <w:rFonts w:ascii="Times New Roman" w:eastAsia="Arial" w:hAnsi="Times New Roman" w:cs="Times New Roman"/>
          <w:color w:val="212121"/>
          <w:sz w:val="20"/>
          <w:szCs w:val="20"/>
        </w:rPr>
        <w:t>o</w:t>
      </w:r>
      <w:r w:rsidRPr="00D44D56">
        <w:rPr>
          <w:rFonts w:ascii="Times New Roman" w:eastAsia="Arial" w:hAnsi="Times New Roman" w:cs="Times New Roman"/>
          <w:color w:val="575757"/>
          <w:sz w:val="20"/>
          <w:szCs w:val="20"/>
        </w:rPr>
        <w:t>r</w:t>
      </w:r>
    </w:p>
    <w:p w14:paraId="7E853DA4" w14:textId="77777777" w:rsidR="00107ACD" w:rsidRPr="00D44D56" w:rsidRDefault="00107ACD" w:rsidP="00D44D56">
      <w:pPr>
        <w:spacing w:before="4" w:after="0" w:line="100" w:lineRule="exact"/>
        <w:ind w:left="1530"/>
        <w:rPr>
          <w:rFonts w:ascii="Times New Roman" w:hAnsi="Times New Roman" w:cs="Times New Roman"/>
          <w:sz w:val="20"/>
          <w:szCs w:val="20"/>
        </w:rPr>
      </w:pPr>
    </w:p>
    <w:p w14:paraId="589AB6C9"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proofErr w:type="gramStart"/>
      <w:r w:rsidRPr="00D44D56">
        <w:rPr>
          <w:rFonts w:ascii="Times New Roman" w:eastAsia="Arial" w:hAnsi="Times New Roman" w:cs="Times New Roman"/>
          <w:color w:val="070707"/>
          <w:sz w:val="20"/>
          <w:szCs w:val="20"/>
        </w:rPr>
        <w:t>vulnerabili</w:t>
      </w:r>
      <w:r w:rsidR="00D44D56">
        <w:rPr>
          <w:rFonts w:ascii="Times New Roman" w:eastAsia="Arial" w:hAnsi="Times New Roman" w:cs="Times New Roman"/>
          <w:color w:val="212121"/>
          <w:sz w:val="20"/>
          <w:szCs w:val="20"/>
        </w:rPr>
        <w:t>ty</w:t>
      </w:r>
      <w:proofErr w:type="gramEnd"/>
      <w:r w:rsidR="00D44D56">
        <w:rPr>
          <w:rFonts w:ascii="Times New Roman" w:eastAsia="Arial" w:hAnsi="Times New Roman" w:cs="Times New Roman"/>
          <w:color w:val="212121"/>
          <w:sz w:val="20"/>
          <w:szCs w:val="20"/>
        </w:rPr>
        <w:t xml:space="preserve"> </w:t>
      </w:r>
      <w:r w:rsidRPr="00D44D56">
        <w:rPr>
          <w:rFonts w:ascii="Times New Roman" w:eastAsia="Times New Roman" w:hAnsi="Times New Roman" w:cs="Times New Roman"/>
          <w:color w:val="212121"/>
          <w:sz w:val="20"/>
          <w:szCs w:val="20"/>
        </w:rPr>
        <w:t xml:space="preserve">&amp; </w:t>
      </w:r>
      <w:r w:rsidRPr="00D44D56">
        <w:rPr>
          <w:rFonts w:ascii="Times New Roman" w:eastAsia="Arial" w:hAnsi="Times New Roman" w:cs="Times New Roman"/>
          <w:color w:val="070707"/>
          <w:sz w:val="20"/>
          <w:szCs w:val="20"/>
        </w:rPr>
        <w:t xml:space="preserve">diversity </w:t>
      </w:r>
      <w:r w:rsidR="00D44D56" w:rsidRPr="00D44D56">
        <w:rPr>
          <w:rFonts w:ascii="Times New Roman" w:eastAsia="Arial" w:hAnsi="Times New Roman" w:cs="Times New Roman"/>
          <w:color w:val="212121"/>
          <w:sz w:val="20"/>
          <w:szCs w:val="20"/>
        </w:rPr>
        <w:t>a</w:t>
      </w:r>
      <w:r w:rsidRPr="00D44D56">
        <w:rPr>
          <w:rFonts w:ascii="Times New Roman" w:eastAsia="Arial" w:hAnsi="Times New Roman" w:cs="Times New Roman"/>
          <w:color w:val="212121"/>
          <w:sz w:val="20"/>
          <w:szCs w:val="20"/>
        </w:rPr>
        <w:t>re w</w:t>
      </w:r>
      <w:r w:rsidRPr="00D44D56">
        <w:rPr>
          <w:rFonts w:ascii="Times New Roman" w:eastAsia="Arial" w:hAnsi="Times New Roman" w:cs="Times New Roman"/>
          <w:color w:val="070707"/>
          <w:sz w:val="20"/>
          <w:szCs w:val="20"/>
        </w:rPr>
        <w:t>elcome</w:t>
      </w:r>
    </w:p>
    <w:p w14:paraId="426320C0" w14:textId="77777777" w:rsidR="00107ACD" w:rsidRPr="00D44D56" w:rsidRDefault="00107ACD" w:rsidP="00D44D56">
      <w:pPr>
        <w:spacing w:before="7" w:after="0" w:line="100" w:lineRule="exact"/>
        <w:ind w:left="1530"/>
        <w:rPr>
          <w:rFonts w:ascii="Times New Roman" w:hAnsi="Times New Roman" w:cs="Times New Roman"/>
          <w:sz w:val="20"/>
          <w:szCs w:val="20"/>
        </w:rPr>
      </w:pPr>
    </w:p>
    <w:p w14:paraId="6FEC3685"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proofErr w:type="gramStart"/>
      <w:r w:rsidRPr="00D44D56">
        <w:rPr>
          <w:rFonts w:ascii="Times New Roman" w:eastAsia="Arial" w:hAnsi="Times New Roman" w:cs="Times New Roman"/>
          <w:color w:val="070707"/>
          <w:sz w:val="20"/>
          <w:szCs w:val="20"/>
        </w:rPr>
        <w:t>cur</w:t>
      </w:r>
      <w:r w:rsidRPr="00D44D56">
        <w:rPr>
          <w:rFonts w:ascii="Times New Roman" w:eastAsia="Arial" w:hAnsi="Times New Roman" w:cs="Times New Roman"/>
          <w:color w:val="212121"/>
          <w:sz w:val="20"/>
          <w:szCs w:val="20"/>
        </w:rPr>
        <w:t>iosity</w:t>
      </w:r>
      <w:proofErr w:type="gramEnd"/>
      <w:r w:rsidRPr="00D44D56">
        <w:rPr>
          <w:rFonts w:ascii="Times New Roman" w:eastAsia="Arial" w:hAnsi="Times New Roman" w:cs="Times New Roman"/>
          <w:color w:val="212121"/>
          <w:sz w:val="20"/>
          <w:szCs w:val="20"/>
        </w:rPr>
        <w:t xml:space="preserve"> </w:t>
      </w:r>
      <w:r w:rsidRPr="00D44D56">
        <w:rPr>
          <w:rFonts w:ascii="Times New Roman" w:eastAsia="Arial" w:hAnsi="Times New Roman" w:cs="Times New Roman"/>
          <w:color w:val="070707"/>
          <w:sz w:val="20"/>
          <w:szCs w:val="20"/>
        </w:rPr>
        <w:t>re</w:t>
      </w:r>
      <w:r w:rsidRPr="00D44D56">
        <w:rPr>
          <w:rFonts w:ascii="Times New Roman" w:eastAsia="Arial" w:hAnsi="Times New Roman" w:cs="Times New Roman"/>
          <w:color w:val="212121"/>
          <w:sz w:val="20"/>
          <w:szCs w:val="20"/>
        </w:rPr>
        <w:t>ig</w:t>
      </w:r>
      <w:r w:rsidRPr="00D44D56">
        <w:rPr>
          <w:rFonts w:ascii="Times New Roman" w:eastAsia="Arial" w:hAnsi="Times New Roman" w:cs="Times New Roman"/>
          <w:color w:val="070707"/>
          <w:sz w:val="20"/>
          <w:szCs w:val="20"/>
        </w:rPr>
        <w:t>n</w:t>
      </w:r>
      <w:r w:rsidRPr="00D44D56">
        <w:rPr>
          <w:rFonts w:ascii="Times New Roman" w:eastAsia="Arial" w:hAnsi="Times New Roman" w:cs="Times New Roman"/>
          <w:color w:val="212121"/>
          <w:sz w:val="20"/>
          <w:szCs w:val="20"/>
        </w:rPr>
        <w:t>s</w:t>
      </w:r>
    </w:p>
    <w:p w14:paraId="53F4852D" w14:textId="77777777" w:rsidR="00107ACD" w:rsidRPr="00D44D56" w:rsidRDefault="00107ACD" w:rsidP="00D44D56">
      <w:pPr>
        <w:spacing w:before="2" w:after="0" w:line="110" w:lineRule="exact"/>
        <w:ind w:left="1530"/>
        <w:rPr>
          <w:rFonts w:ascii="Times New Roman" w:hAnsi="Times New Roman" w:cs="Times New Roman"/>
          <w:sz w:val="20"/>
          <w:szCs w:val="20"/>
        </w:rPr>
      </w:pPr>
    </w:p>
    <w:p w14:paraId="66A5E8BC"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proofErr w:type="gramStart"/>
      <w:r w:rsidRPr="00D44D56">
        <w:rPr>
          <w:rFonts w:ascii="Times New Roman" w:eastAsia="Arial" w:hAnsi="Times New Roman" w:cs="Times New Roman"/>
          <w:color w:val="212121"/>
          <w:sz w:val="20"/>
          <w:szCs w:val="20"/>
        </w:rPr>
        <w:t>expe</w:t>
      </w:r>
      <w:r w:rsidRPr="00D44D56">
        <w:rPr>
          <w:rFonts w:ascii="Times New Roman" w:eastAsia="Arial" w:hAnsi="Times New Roman" w:cs="Times New Roman"/>
          <w:color w:val="070707"/>
          <w:sz w:val="20"/>
          <w:szCs w:val="20"/>
        </w:rPr>
        <w:t>riment</w:t>
      </w:r>
      <w:r w:rsidRPr="00D44D56">
        <w:rPr>
          <w:rFonts w:ascii="Times New Roman" w:eastAsia="Arial" w:hAnsi="Times New Roman" w:cs="Times New Roman"/>
          <w:color w:val="212121"/>
          <w:sz w:val="20"/>
          <w:szCs w:val="20"/>
        </w:rPr>
        <w:t>a</w:t>
      </w:r>
      <w:r w:rsidRPr="00D44D56">
        <w:rPr>
          <w:rFonts w:ascii="Times New Roman" w:eastAsia="Arial" w:hAnsi="Times New Roman" w:cs="Times New Roman"/>
          <w:color w:val="070707"/>
          <w:sz w:val="20"/>
          <w:szCs w:val="20"/>
        </w:rPr>
        <w:t>t</w:t>
      </w:r>
      <w:r w:rsidRPr="00D44D56">
        <w:rPr>
          <w:rFonts w:ascii="Times New Roman" w:eastAsia="Arial" w:hAnsi="Times New Roman" w:cs="Times New Roman"/>
          <w:color w:val="212121"/>
          <w:sz w:val="20"/>
          <w:szCs w:val="20"/>
        </w:rPr>
        <w:t>io</w:t>
      </w:r>
      <w:r w:rsidRPr="00D44D56">
        <w:rPr>
          <w:rFonts w:ascii="Times New Roman" w:eastAsia="Arial" w:hAnsi="Times New Roman" w:cs="Times New Roman"/>
          <w:color w:val="070707"/>
          <w:sz w:val="20"/>
          <w:szCs w:val="20"/>
        </w:rPr>
        <w:t>n</w:t>
      </w:r>
      <w:proofErr w:type="gramEnd"/>
      <w:r w:rsidRPr="00D44D56">
        <w:rPr>
          <w:rFonts w:ascii="Times New Roman" w:eastAsia="Arial" w:hAnsi="Times New Roman" w:cs="Times New Roman"/>
          <w:color w:val="070707"/>
          <w:sz w:val="20"/>
          <w:szCs w:val="20"/>
        </w:rPr>
        <w:t xml:space="preserve"> i</w:t>
      </w:r>
      <w:r w:rsidRPr="00D44D56">
        <w:rPr>
          <w:rFonts w:ascii="Times New Roman" w:eastAsia="Arial" w:hAnsi="Times New Roman" w:cs="Times New Roman"/>
          <w:color w:val="212121"/>
          <w:sz w:val="20"/>
          <w:szCs w:val="20"/>
        </w:rPr>
        <w:t xml:space="preserve">s </w:t>
      </w:r>
      <w:r w:rsidRPr="00D44D56">
        <w:rPr>
          <w:rFonts w:ascii="Times New Roman" w:eastAsia="Arial" w:hAnsi="Times New Roman" w:cs="Times New Roman"/>
          <w:color w:val="070707"/>
          <w:sz w:val="20"/>
          <w:szCs w:val="20"/>
        </w:rPr>
        <w:t>th</w:t>
      </w:r>
      <w:r w:rsidRPr="00D44D56">
        <w:rPr>
          <w:rFonts w:ascii="Times New Roman" w:eastAsia="Arial" w:hAnsi="Times New Roman" w:cs="Times New Roman"/>
          <w:color w:val="212121"/>
          <w:sz w:val="20"/>
          <w:szCs w:val="20"/>
        </w:rPr>
        <w:t>e nor</w:t>
      </w:r>
      <w:r w:rsidRPr="00D44D56">
        <w:rPr>
          <w:rFonts w:ascii="Times New Roman" w:eastAsia="Arial" w:hAnsi="Times New Roman" w:cs="Times New Roman"/>
          <w:color w:val="070707"/>
          <w:sz w:val="20"/>
          <w:szCs w:val="20"/>
        </w:rPr>
        <w:t>m</w:t>
      </w:r>
    </w:p>
    <w:p w14:paraId="05DE68E4" w14:textId="77777777" w:rsidR="00107ACD" w:rsidRPr="00D44D56" w:rsidRDefault="00107ACD" w:rsidP="00D44D56">
      <w:pPr>
        <w:spacing w:before="7" w:after="0" w:line="110" w:lineRule="exact"/>
        <w:ind w:left="1530"/>
        <w:rPr>
          <w:rFonts w:ascii="Times New Roman" w:hAnsi="Times New Roman" w:cs="Times New Roman"/>
          <w:sz w:val="20"/>
          <w:szCs w:val="20"/>
        </w:rPr>
      </w:pPr>
    </w:p>
    <w:p w14:paraId="406A9838"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proofErr w:type="gramStart"/>
      <w:r w:rsidRPr="00D44D56">
        <w:rPr>
          <w:rFonts w:ascii="Times New Roman" w:eastAsia="Arial" w:hAnsi="Times New Roman" w:cs="Times New Roman"/>
          <w:color w:val="070707"/>
          <w:sz w:val="20"/>
          <w:szCs w:val="20"/>
        </w:rPr>
        <w:t>in</w:t>
      </w:r>
      <w:r w:rsidRPr="00D44D56">
        <w:rPr>
          <w:rFonts w:ascii="Times New Roman" w:eastAsia="Arial" w:hAnsi="Times New Roman" w:cs="Times New Roman"/>
          <w:color w:val="212121"/>
          <w:sz w:val="20"/>
          <w:szCs w:val="20"/>
        </w:rPr>
        <w:t>q</w:t>
      </w:r>
      <w:r w:rsidRPr="00D44D56">
        <w:rPr>
          <w:rFonts w:ascii="Times New Roman" w:eastAsia="Arial" w:hAnsi="Times New Roman" w:cs="Times New Roman"/>
          <w:color w:val="070707"/>
          <w:sz w:val="20"/>
          <w:szCs w:val="20"/>
        </w:rPr>
        <w:t>uir</w:t>
      </w:r>
      <w:r w:rsidRPr="00D44D56">
        <w:rPr>
          <w:rFonts w:ascii="Times New Roman" w:eastAsia="Arial" w:hAnsi="Times New Roman" w:cs="Times New Roman"/>
          <w:color w:val="3B3B3B"/>
          <w:sz w:val="20"/>
          <w:szCs w:val="20"/>
        </w:rPr>
        <w:t>y</w:t>
      </w:r>
      <w:proofErr w:type="gramEnd"/>
      <w:r w:rsidRPr="00D44D56">
        <w:rPr>
          <w:rFonts w:ascii="Times New Roman" w:eastAsia="Arial" w:hAnsi="Times New Roman" w:cs="Times New Roman"/>
          <w:color w:val="3B3B3B"/>
          <w:sz w:val="20"/>
          <w:szCs w:val="20"/>
        </w:rPr>
        <w:t xml:space="preserve"> </w:t>
      </w:r>
      <w:r w:rsidRPr="00D44D56">
        <w:rPr>
          <w:rFonts w:ascii="Times New Roman" w:eastAsia="Arial" w:hAnsi="Times New Roman" w:cs="Times New Roman"/>
          <w:color w:val="070707"/>
          <w:sz w:val="20"/>
          <w:szCs w:val="20"/>
        </w:rPr>
        <w:t>i</w:t>
      </w:r>
      <w:r w:rsidRPr="00D44D56">
        <w:rPr>
          <w:rFonts w:ascii="Times New Roman" w:eastAsia="Arial" w:hAnsi="Times New Roman" w:cs="Times New Roman"/>
          <w:color w:val="212121"/>
          <w:sz w:val="20"/>
          <w:szCs w:val="20"/>
        </w:rPr>
        <w:t xml:space="preserve">s </w:t>
      </w:r>
      <w:r w:rsidRPr="00D44D56">
        <w:rPr>
          <w:rFonts w:ascii="Times New Roman" w:eastAsia="Arial" w:hAnsi="Times New Roman" w:cs="Times New Roman"/>
          <w:color w:val="070707"/>
          <w:sz w:val="20"/>
          <w:szCs w:val="20"/>
        </w:rPr>
        <w:t>p</w:t>
      </w:r>
      <w:r w:rsidRPr="00D44D56">
        <w:rPr>
          <w:rFonts w:ascii="Times New Roman" w:eastAsia="Arial" w:hAnsi="Times New Roman" w:cs="Times New Roman"/>
          <w:color w:val="212121"/>
          <w:sz w:val="20"/>
          <w:szCs w:val="20"/>
        </w:rPr>
        <w:t>rac</w:t>
      </w:r>
      <w:r w:rsidRPr="00D44D56">
        <w:rPr>
          <w:rFonts w:ascii="Times New Roman" w:eastAsia="Arial" w:hAnsi="Times New Roman" w:cs="Times New Roman"/>
          <w:color w:val="070707"/>
          <w:sz w:val="20"/>
          <w:szCs w:val="20"/>
        </w:rPr>
        <w:t>ti</w:t>
      </w:r>
      <w:r w:rsidRPr="00D44D56">
        <w:rPr>
          <w:rFonts w:ascii="Times New Roman" w:eastAsia="Arial" w:hAnsi="Times New Roman" w:cs="Times New Roman"/>
          <w:color w:val="212121"/>
          <w:sz w:val="20"/>
          <w:szCs w:val="20"/>
        </w:rPr>
        <w:t>c</w:t>
      </w:r>
      <w:r w:rsidRPr="00D44D56">
        <w:rPr>
          <w:rFonts w:ascii="Times New Roman" w:eastAsia="Arial" w:hAnsi="Times New Roman" w:cs="Times New Roman"/>
          <w:color w:val="070707"/>
          <w:sz w:val="20"/>
          <w:szCs w:val="20"/>
        </w:rPr>
        <w:t xml:space="preserve">ed </w:t>
      </w:r>
      <w:r w:rsidRPr="00D44D56">
        <w:rPr>
          <w:rFonts w:ascii="Times New Roman" w:eastAsia="Arial" w:hAnsi="Times New Roman" w:cs="Times New Roman"/>
          <w:color w:val="212121"/>
          <w:sz w:val="20"/>
          <w:szCs w:val="20"/>
        </w:rPr>
        <w:t>w</w:t>
      </w:r>
      <w:r w:rsidRPr="00D44D56">
        <w:rPr>
          <w:rFonts w:ascii="Times New Roman" w:eastAsia="Arial" w:hAnsi="Times New Roman" w:cs="Times New Roman"/>
          <w:color w:val="070707"/>
          <w:sz w:val="20"/>
          <w:szCs w:val="20"/>
        </w:rPr>
        <w:t xml:space="preserve">ith </w:t>
      </w:r>
      <w:r w:rsidRPr="00D44D56">
        <w:rPr>
          <w:rFonts w:ascii="Times New Roman" w:eastAsia="Arial" w:hAnsi="Times New Roman" w:cs="Times New Roman"/>
          <w:color w:val="212121"/>
          <w:sz w:val="20"/>
          <w:szCs w:val="20"/>
        </w:rPr>
        <w:t>co</w:t>
      </w:r>
      <w:r w:rsidRPr="00D44D56">
        <w:rPr>
          <w:rFonts w:ascii="Times New Roman" w:eastAsia="Arial" w:hAnsi="Times New Roman" w:cs="Times New Roman"/>
          <w:color w:val="070707"/>
          <w:sz w:val="20"/>
          <w:szCs w:val="20"/>
        </w:rPr>
        <w:t>m</w:t>
      </w:r>
      <w:r w:rsidRPr="00D44D56">
        <w:rPr>
          <w:rFonts w:ascii="Times New Roman" w:eastAsia="Arial" w:hAnsi="Times New Roman" w:cs="Times New Roman"/>
          <w:color w:val="212121"/>
          <w:sz w:val="20"/>
          <w:szCs w:val="20"/>
        </w:rPr>
        <w:t>pass</w:t>
      </w:r>
      <w:r w:rsidRPr="00D44D56">
        <w:rPr>
          <w:rFonts w:ascii="Times New Roman" w:eastAsia="Arial" w:hAnsi="Times New Roman" w:cs="Times New Roman"/>
          <w:color w:val="070707"/>
          <w:sz w:val="20"/>
          <w:szCs w:val="20"/>
        </w:rPr>
        <w:t>i</w:t>
      </w:r>
      <w:r w:rsidRPr="00D44D56">
        <w:rPr>
          <w:rFonts w:ascii="Times New Roman" w:eastAsia="Arial" w:hAnsi="Times New Roman" w:cs="Times New Roman"/>
          <w:color w:val="212121"/>
          <w:sz w:val="20"/>
          <w:szCs w:val="20"/>
        </w:rPr>
        <w:t>on</w:t>
      </w:r>
    </w:p>
    <w:p w14:paraId="545E6852" w14:textId="77777777" w:rsidR="00107ACD" w:rsidRPr="00D44D56" w:rsidRDefault="00107ACD" w:rsidP="00D44D56">
      <w:pPr>
        <w:spacing w:before="7" w:after="0" w:line="110" w:lineRule="exact"/>
        <w:ind w:left="1530"/>
        <w:rPr>
          <w:rFonts w:ascii="Times New Roman" w:hAnsi="Times New Roman" w:cs="Times New Roman"/>
          <w:sz w:val="20"/>
          <w:szCs w:val="20"/>
        </w:rPr>
      </w:pPr>
    </w:p>
    <w:p w14:paraId="44D4F2AC"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proofErr w:type="gramStart"/>
      <w:r w:rsidRPr="00D44D56">
        <w:rPr>
          <w:rFonts w:ascii="Times New Roman" w:eastAsia="Arial" w:hAnsi="Times New Roman" w:cs="Times New Roman"/>
          <w:color w:val="070707"/>
          <w:sz w:val="20"/>
          <w:szCs w:val="20"/>
        </w:rPr>
        <w:t>que</w:t>
      </w:r>
      <w:r w:rsidRPr="00D44D56">
        <w:rPr>
          <w:rFonts w:ascii="Times New Roman" w:eastAsia="Arial" w:hAnsi="Times New Roman" w:cs="Times New Roman"/>
          <w:color w:val="212121"/>
          <w:sz w:val="20"/>
          <w:szCs w:val="20"/>
        </w:rPr>
        <w:t>s</w:t>
      </w:r>
      <w:r w:rsidRPr="00D44D56">
        <w:rPr>
          <w:rFonts w:ascii="Times New Roman" w:eastAsia="Arial" w:hAnsi="Times New Roman" w:cs="Times New Roman"/>
          <w:color w:val="070707"/>
          <w:sz w:val="20"/>
          <w:szCs w:val="20"/>
        </w:rPr>
        <w:t>ti</w:t>
      </w:r>
      <w:r w:rsidRPr="00D44D56">
        <w:rPr>
          <w:rFonts w:ascii="Times New Roman" w:eastAsia="Arial" w:hAnsi="Times New Roman" w:cs="Times New Roman"/>
          <w:color w:val="212121"/>
          <w:sz w:val="20"/>
          <w:szCs w:val="20"/>
        </w:rPr>
        <w:t>o</w:t>
      </w:r>
      <w:r w:rsidRPr="00D44D56">
        <w:rPr>
          <w:rFonts w:ascii="Times New Roman" w:eastAsia="Arial" w:hAnsi="Times New Roman" w:cs="Times New Roman"/>
          <w:color w:val="070707"/>
          <w:sz w:val="20"/>
          <w:szCs w:val="20"/>
        </w:rPr>
        <w:t>n</w:t>
      </w:r>
      <w:r w:rsidR="00D44D56" w:rsidRPr="00D44D56">
        <w:rPr>
          <w:rFonts w:ascii="Times New Roman" w:eastAsia="Arial" w:hAnsi="Times New Roman" w:cs="Times New Roman"/>
          <w:color w:val="212121"/>
          <w:sz w:val="20"/>
          <w:szCs w:val="20"/>
        </w:rPr>
        <w:t>s</w:t>
      </w:r>
      <w:proofErr w:type="gramEnd"/>
      <w:r w:rsidR="00D44D56" w:rsidRPr="00D44D56">
        <w:rPr>
          <w:rFonts w:ascii="Times New Roman" w:eastAsia="Arial" w:hAnsi="Times New Roman" w:cs="Times New Roman"/>
          <w:color w:val="212121"/>
          <w:sz w:val="20"/>
          <w:szCs w:val="20"/>
        </w:rPr>
        <w:t xml:space="preserve"> ca</w:t>
      </w:r>
      <w:r w:rsidRPr="00D44D56">
        <w:rPr>
          <w:rFonts w:ascii="Times New Roman" w:eastAsia="Arial" w:hAnsi="Times New Roman" w:cs="Times New Roman"/>
          <w:color w:val="212121"/>
          <w:sz w:val="20"/>
          <w:szCs w:val="20"/>
        </w:rPr>
        <w:t>n g</w:t>
      </w:r>
      <w:r w:rsidRPr="00D44D56">
        <w:rPr>
          <w:rFonts w:ascii="Times New Roman" w:eastAsia="Arial" w:hAnsi="Times New Roman" w:cs="Times New Roman"/>
          <w:color w:val="070707"/>
          <w:sz w:val="20"/>
          <w:szCs w:val="20"/>
        </w:rPr>
        <w:t>o u</w:t>
      </w:r>
      <w:r w:rsidRPr="00D44D56">
        <w:rPr>
          <w:rFonts w:ascii="Times New Roman" w:eastAsia="Arial" w:hAnsi="Times New Roman" w:cs="Times New Roman"/>
          <w:color w:val="212121"/>
          <w:sz w:val="20"/>
          <w:szCs w:val="20"/>
        </w:rPr>
        <w:t>nreso</w:t>
      </w:r>
      <w:r w:rsidRPr="00D44D56">
        <w:rPr>
          <w:rFonts w:ascii="Times New Roman" w:eastAsia="Arial" w:hAnsi="Times New Roman" w:cs="Times New Roman"/>
          <w:color w:val="070707"/>
          <w:sz w:val="20"/>
          <w:szCs w:val="20"/>
        </w:rPr>
        <w:t>l</w:t>
      </w:r>
      <w:r w:rsidRPr="00D44D56">
        <w:rPr>
          <w:rFonts w:ascii="Times New Roman" w:eastAsia="Arial" w:hAnsi="Times New Roman" w:cs="Times New Roman"/>
          <w:color w:val="212121"/>
          <w:sz w:val="20"/>
          <w:szCs w:val="20"/>
        </w:rPr>
        <w:t>ved</w:t>
      </w:r>
    </w:p>
    <w:p w14:paraId="386E8501" w14:textId="77777777" w:rsidR="00107ACD" w:rsidRPr="00D44D56" w:rsidRDefault="00107ACD" w:rsidP="00D44D56">
      <w:pPr>
        <w:spacing w:before="8" w:after="0" w:line="240" w:lineRule="exact"/>
        <w:ind w:left="1530"/>
        <w:rPr>
          <w:rFonts w:ascii="Times New Roman" w:hAnsi="Times New Roman" w:cs="Times New Roman"/>
          <w:sz w:val="20"/>
          <w:szCs w:val="20"/>
        </w:rPr>
      </w:pPr>
    </w:p>
    <w:p w14:paraId="02F14D03"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b/>
          <w:bCs/>
          <w:color w:val="070707"/>
          <w:sz w:val="20"/>
          <w:szCs w:val="20"/>
        </w:rPr>
        <w:t>The people within learning communities:</w:t>
      </w:r>
    </w:p>
    <w:p w14:paraId="7E2410CD" w14:textId="77777777" w:rsidR="00107ACD" w:rsidRPr="00D44D56" w:rsidRDefault="00107ACD" w:rsidP="00D44D56">
      <w:pPr>
        <w:spacing w:before="8" w:after="0" w:line="100" w:lineRule="exact"/>
        <w:ind w:left="1530"/>
        <w:rPr>
          <w:rFonts w:ascii="Times New Roman" w:hAnsi="Times New Roman" w:cs="Times New Roman"/>
          <w:sz w:val="20"/>
          <w:szCs w:val="20"/>
        </w:rPr>
      </w:pPr>
    </w:p>
    <w:p w14:paraId="48A588D4"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r w:rsidRPr="00D44D56">
        <w:rPr>
          <w:rFonts w:ascii="Times New Roman" w:eastAsia="Arial" w:hAnsi="Times New Roman" w:cs="Times New Roman"/>
          <w:color w:val="212121"/>
          <w:sz w:val="20"/>
          <w:szCs w:val="20"/>
        </w:rPr>
        <w:t>com</w:t>
      </w:r>
      <w:r w:rsidRPr="00D44D56">
        <w:rPr>
          <w:rFonts w:ascii="Times New Roman" w:eastAsia="Arial" w:hAnsi="Times New Roman" w:cs="Times New Roman"/>
          <w:color w:val="070707"/>
          <w:sz w:val="20"/>
          <w:szCs w:val="20"/>
        </w:rPr>
        <w:t>municat</w:t>
      </w:r>
      <w:r w:rsidRPr="00D44D56">
        <w:rPr>
          <w:rFonts w:ascii="Times New Roman" w:eastAsia="Arial" w:hAnsi="Times New Roman" w:cs="Times New Roman"/>
          <w:color w:val="212121"/>
          <w:sz w:val="20"/>
          <w:szCs w:val="20"/>
        </w:rPr>
        <w:t>e w</w:t>
      </w:r>
      <w:r w:rsidRPr="00D44D56">
        <w:rPr>
          <w:rFonts w:ascii="Times New Roman" w:eastAsia="Arial" w:hAnsi="Times New Roman" w:cs="Times New Roman"/>
          <w:color w:val="070707"/>
          <w:sz w:val="20"/>
          <w:szCs w:val="20"/>
        </w:rPr>
        <w:t xml:space="preserve">ith </w:t>
      </w:r>
      <w:r w:rsidRPr="00D44D56">
        <w:rPr>
          <w:rFonts w:ascii="Times New Roman" w:eastAsia="Arial" w:hAnsi="Times New Roman" w:cs="Times New Roman"/>
          <w:color w:val="212121"/>
          <w:sz w:val="20"/>
          <w:szCs w:val="20"/>
        </w:rPr>
        <w:t>each ot</w:t>
      </w:r>
      <w:r w:rsidRPr="00D44D56">
        <w:rPr>
          <w:rFonts w:ascii="Times New Roman" w:eastAsia="Arial" w:hAnsi="Times New Roman" w:cs="Times New Roman"/>
          <w:color w:val="070707"/>
          <w:sz w:val="20"/>
          <w:szCs w:val="20"/>
        </w:rPr>
        <w:t>h</w:t>
      </w:r>
      <w:r w:rsidRPr="00D44D56">
        <w:rPr>
          <w:rFonts w:ascii="Times New Roman" w:eastAsia="Arial" w:hAnsi="Times New Roman" w:cs="Times New Roman"/>
          <w:color w:val="212121"/>
          <w:sz w:val="20"/>
          <w:szCs w:val="20"/>
        </w:rPr>
        <w:t>er ho</w:t>
      </w:r>
      <w:r w:rsidRPr="00D44D56">
        <w:rPr>
          <w:rFonts w:ascii="Times New Roman" w:eastAsia="Arial" w:hAnsi="Times New Roman" w:cs="Times New Roman"/>
          <w:color w:val="070707"/>
          <w:sz w:val="20"/>
          <w:szCs w:val="20"/>
        </w:rPr>
        <w:t>n</w:t>
      </w:r>
      <w:r w:rsidRPr="00D44D56">
        <w:rPr>
          <w:rFonts w:ascii="Times New Roman" w:eastAsia="Arial" w:hAnsi="Times New Roman" w:cs="Times New Roman"/>
          <w:color w:val="212121"/>
          <w:sz w:val="20"/>
          <w:szCs w:val="20"/>
        </w:rPr>
        <w:t>es</w:t>
      </w:r>
      <w:r w:rsidRPr="00D44D56">
        <w:rPr>
          <w:rFonts w:ascii="Times New Roman" w:eastAsia="Arial" w:hAnsi="Times New Roman" w:cs="Times New Roman"/>
          <w:color w:val="070707"/>
          <w:sz w:val="20"/>
          <w:szCs w:val="20"/>
        </w:rPr>
        <w:t>tl</w:t>
      </w:r>
      <w:r w:rsidRPr="00D44D56">
        <w:rPr>
          <w:rFonts w:ascii="Times New Roman" w:eastAsia="Arial" w:hAnsi="Times New Roman" w:cs="Times New Roman"/>
          <w:color w:val="3B3B3B"/>
          <w:sz w:val="20"/>
          <w:szCs w:val="20"/>
        </w:rPr>
        <w:t xml:space="preserve">y </w:t>
      </w:r>
      <w:r w:rsidRPr="00D44D56">
        <w:rPr>
          <w:rFonts w:ascii="Times New Roman" w:eastAsia="Arial" w:hAnsi="Times New Roman" w:cs="Times New Roman"/>
          <w:color w:val="212121"/>
          <w:sz w:val="20"/>
          <w:szCs w:val="20"/>
        </w:rPr>
        <w:t>a</w:t>
      </w:r>
      <w:r w:rsidRPr="00D44D56">
        <w:rPr>
          <w:rFonts w:ascii="Times New Roman" w:eastAsia="Arial" w:hAnsi="Times New Roman" w:cs="Times New Roman"/>
          <w:color w:val="070707"/>
          <w:sz w:val="20"/>
          <w:szCs w:val="20"/>
        </w:rPr>
        <w:t xml:space="preserve">nd </w:t>
      </w:r>
      <w:r w:rsidRPr="00D44D56">
        <w:rPr>
          <w:rFonts w:ascii="Times New Roman" w:eastAsia="Arial" w:hAnsi="Times New Roman" w:cs="Times New Roman"/>
          <w:color w:val="212121"/>
          <w:sz w:val="20"/>
          <w:szCs w:val="20"/>
        </w:rPr>
        <w:t>ope</w:t>
      </w:r>
      <w:r w:rsidRPr="00D44D56">
        <w:rPr>
          <w:rFonts w:ascii="Times New Roman" w:eastAsia="Arial" w:hAnsi="Times New Roman" w:cs="Times New Roman"/>
          <w:color w:val="070707"/>
          <w:sz w:val="20"/>
          <w:szCs w:val="20"/>
        </w:rPr>
        <w:t>nl</w:t>
      </w:r>
      <w:r w:rsidRPr="00D44D56">
        <w:rPr>
          <w:rFonts w:ascii="Times New Roman" w:eastAsia="Arial" w:hAnsi="Times New Roman" w:cs="Times New Roman"/>
          <w:color w:val="3B3B3B"/>
          <w:sz w:val="20"/>
          <w:szCs w:val="20"/>
        </w:rPr>
        <w:t>y</w:t>
      </w:r>
    </w:p>
    <w:p w14:paraId="117EFD44" w14:textId="77777777" w:rsidR="00107ACD" w:rsidRPr="00D44D56" w:rsidRDefault="00107ACD" w:rsidP="00D44D56">
      <w:pPr>
        <w:spacing w:before="2" w:after="0" w:line="110" w:lineRule="exact"/>
        <w:ind w:left="1530"/>
        <w:rPr>
          <w:rFonts w:ascii="Times New Roman" w:hAnsi="Times New Roman" w:cs="Times New Roman"/>
          <w:sz w:val="20"/>
          <w:szCs w:val="20"/>
        </w:rPr>
      </w:pPr>
    </w:p>
    <w:p w14:paraId="4FC6E1C9"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r w:rsidRPr="00D44D56">
        <w:rPr>
          <w:rFonts w:ascii="Times New Roman" w:eastAsia="Arial" w:hAnsi="Times New Roman" w:cs="Times New Roman"/>
          <w:color w:val="212121"/>
          <w:sz w:val="20"/>
          <w:szCs w:val="20"/>
        </w:rPr>
        <w:t>o</w:t>
      </w:r>
      <w:r w:rsidRPr="00D44D56">
        <w:rPr>
          <w:rFonts w:ascii="Times New Roman" w:eastAsia="Arial" w:hAnsi="Times New Roman" w:cs="Times New Roman"/>
          <w:color w:val="070707"/>
          <w:sz w:val="20"/>
          <w:szCs w:val="20"/>
        </w:rPr>
        <w:t>ff</w:t>
      </w:r>
      <w:r w:rsidRPr="00D44D56">
        <w:rPr>
          <w:rFonts w:ascii="Times New Roman" w:eastAsia="Arial" w:hAnsi="Times New Roman" w:cs="Times New Roman"/>
          <w:color w:val="212121"/>
          <w:sz w:val="20"/>
          <w:szCs w:val="20"/>
        </w:rPr>
        <w:t>e</w:t>
      </w:r>
      <w:r w:rsidRPr="00D44D56">
        <w:rPr>
          <w:rFonts w:ascii="Times New Roman" w:eastAsia="Arial" w:hAnsi="Times New Roman" w:cs="Times New Roman"/>
          <w:color w:val="070707"/>
          <w:sz w:val="20"/>
          <w:szCs w:val="20"/>
        </w:rPr>
        <w:t>r th</w:t>
      </w:r>
      <w:r w:rsidRPr="00D44D56">
        <w:rPr>
          <w:rFonts w:ascii="Times New Roman" w:eastAsia="Arial" w:hAnsi="Times New Roman" w:cs="Times New Roman"/>
          <w:color w:val="212121"/>
          <w:sz w:val="20"/>
          <w:szCs w:val="20"/>
        </w:rPr>
        <w:t>e</w:t>
      </w:r>
      <w:r w:rsidRPr="00D44D56">
        <w:rPr>
          <w:rFonts w:ascii="Times New Roman" w:eastAsia="Arial" w:hAnsi="Times New Roman" w:cs="Times New Roman"/>
          <w:color w:val="070707"/>
          <w:sz w:val="20"/>
          <w:szCs w:val="20"/>
        </w:rPr>
        <w:t>ms</w:t>
      </w:r>
      <w:r w:rsidRPr="00D44D56">
        <w:rPr>
          <w:rFonts w:ascii="Times New Roman" w:eastAsia="Arial" w:hAnsi="Times New Roman" w:cs="Times New Roman"/>
          <w:color w:val="212121"/>
          <w:sz w:val="20"/>
          <w:szCs w:val="20"/>
        </w:rPr>
        <w:t>e</w:t>
      </w:r>
      <w:r w:rsidRPr="00D44D56">
        <w:rPr>
          <w:rFonts w:ascii="Times New Roman" w:eastAsia="Arial" w:hAnsi="Times New Roman" w:cs="Times New Roman"/>
          <w:color w:val="070707"/>
          <w:sz w:val="20"/>
          <w:szCs w:val="20"/>
        </w:rPr>
        <w:t>l</w:t>
      </w:r>
      <w:r w:rsidRPr="00D44D56">
        <w:rPr>
          <w:rFonts w:ascii="Times New Roman" w:eastAsia="Arial" w:hAnsi="Times New Roman" w:cs="Times New Roman"/>
          <w:color w:val="3B3B3B"/>
          <w:sz w:val="20"/>
          <w:szCs w:val="20"/>
        </w:rPr>
        <w:t>v</w:t>
      </w:r>
      <w:r w:rsidRPr="00D44D56">
        <w:rPr>
          <w:rFonts w:ascii="Times New Roman" w:eastAsia="Arial" w:hAnsi="Times New Roman" w:cs="Times New Roman"/>
          <w:color w:val="212121"/>
          <w:sz w:val="20"/>
          <w:szCs w:val="20"/>
        </w:rPr>
        <w:t xml:space="preserve">es </w:t>
      </w:r>
      <w:r w:rsidRPr="00D44D56">
        <w:rPr>
          <w:rFonts w:ascii="Times New Roman" w:eastAsia="Arial" w:hAnsi="Times New Roman" w:cs="Times New Roman"/>
          <w:color w:val="070707"/>
          <w:sz w:val="20"/>
          <w:szCs w:val="20"/>
        </w:rPr>
        <w:t xml:space="preserve">and </w:t>
      </w:r>
      <w:r w:rsidRPr="00D44D56">
        <w:rPr>
          <w:rFonts w:ascii="Times New Roman" w:eastAsia="Arial" w:hAnsi="Times New Roman" w:cs="Times New Roman"/>
          <w:color w:val="212121"/>
          <w:sz w:val="20"/>
          <w:szCs w:val="20"/>
        </w:rPr>
        <w:t>o</w:t>
      </w:r>
      <w:r w:rsidRPr="00D44D56">
        <w:rPr>
          <w:rFonts w:ascii="Times New Roman" w:eastAsia="Arial" w:hAnsi="Times New Roman" w:cs="Times New Roman"/>
          <w:color w:val="070707"/>
          <w:sz w:val="20"/>
          <w:szCs w:val="20"/>
        </w:rPr>
        <w:t>th</w:t>
      </w:r>
      <w:r w:rsidRPr="00D44D56">
        <w:rPr>
          <w:rFonts w:ascii="Times New Roman" w:eastAsia="Arial" w:hAnsi="Times New Roman" w:cs="Times New Roman"/>
          <w:color w:val="212121"/>
          <w:sz w:val="20"/>
          <w:szCs w:val="20"/>
        </w:rPr>
        <w:t xml:space="preserve">ers </w:t>
      </w:r>
      <w:r w:rsidRPr="00D44D56">
        <w:rPr>
          <w:rFonts w:ascii="Times New Roman" w:eastAsia="Arial" w:hAnsi="Times New Roman" w:cs="Times New Roman"/>
          <w:color w:val="070707"/>
          <w:sz w:val="20"/>
          <w:szCs w:val="20"/>
        </w:rPr>
        <w:t>h</w:t>
      </w:r>
      <w:r w:rsidRPr="00D44D56">
        <w:rPr>
          <w:rFonts w:ascii="Times New Roman" w:eastAsia="Arial" w:hAnsi="Times New Roman" w:cs="Times New Roman"/>
          <w:color w:val="212121"/>
          <w:sz w:val="20"/>
          <w:szCs w:val="20"/>
        </w:rPr>
        <w:t>o</w:t>
      </w:r>
      <w:r w:rsidRPr="00D44D56">
        <w:rPr>
          <w:rFonts w:ascii="Times New Roman" w:eastAsia="Arial" w:hAnsi="Times New Roman" w:cs="Times New Roman"/>
          <w:color w:val="070707"/>
          <w:sz w:val="20"/>
          <w:szCs w:val="20"/>
        </w:rPr>
        <w:t>n</w:t>
      </w:r>
      <w:r w:rsidRPr="00D44D56">
        <w:rPr>
          <w:rFonts w:ascii="Times New Roman" w:eastAsia="Arial" w:hAnsi="Times New Roman" w:cs="Times New Roman"/>
          <w:color w:val="212121"/>
          <w:sz w:val="20"/>
          <w:szCs w:val="20"/>
        </w:rPr>
        <w:t>or a</w:t>
      </w:r>
      <w:r w:rsidRPr="00D44D56">
        <w:rPr>
          <w:rFonts w:ascii="Times New Roman" w:eastAsia="Arial" w:hAnsi="Times New Roman" w:cs="Times New Roman"/>
          <w:color w:val="070707"/>
          <w:sz w:val="20"/>
          <w:szCs w:val="20"/>
        </w:rPr>
        <w:t>n</w:t>
      </w:r>
      <w:r w:rsidRPr="00D44D56">
        <w:rPr>
          <w:rFonts w:ascii="Times New Roman" w:eastAsia="Arial" w:hAnsi="Times New Roman" w:cs="Times New Roman"/>
          <w:color w:val="212121"/>
          <w:sz w:val="20"/>
          <w:szCs w:val="20"/>
        </w:rPr>
        <w:t xml:space="preserve">d </w:t>
      </w:r>
      <w:r w:rsidRPr="00D44D56">
        <w:rPr>
          <w:rFonts w:ascii="Times New Roman" w:eastAsia="Arial" w:hAnsi="Times New Roman" w:cs="Times New Roman"/>
          <w:color w:val="070707"/>
          <w:sz w:val="20"/>
          <w:szCs w:val="20"/>
        </w:rPr>
        <w:t>re</w:t>
      </w:r>
      <w:r w:rsidRPr="00D44D56">
        <w:rPr>
          <w:rFonts w:ascii="Times New Roman" w:eastAsia="Arial" w:hAnsi="Times New Roman" w:cs="Times New Roman"/>
          <w:color w:val="212121"/>
          <w:sz w:val="20"/>
          <w:szCs w:val="20"/>
        </w:rPr>
        <w:t>s</w:t>
      </w:r>
      <w:r w:rsidRPr="00D44D56">
        <w:rPr>
          <w:rFonts w:ascii="Times New Roman" w:eastAsia="Arial" w:hAnsi="Times New Roman" w:cs="Times New Roman"/>
          <w:color w:val="070707"/>
          <w:sz w:val="20"/>
          <w:szCs w:val="20"/>
        </w:rPr>
        <w:t>p</w:t>
      </w:r>
      <w:r w:rsidRPr="00D44D56">
        <w:rPr>
          <w:rFonts w:ascii="Times New Roman" w:eastAsia="Arial" w:hAnsi="Times New Roman" w:cs="Times New Roman"/>
          <w:color w:val="212121"/>
          <w:sz w:val="20"/>
          <w:szCs w:val="20"/>
        </w:rPr>
        <w:t>ect</w:t>
      </w:r>
    </w:p>
    <w:p w14:paraId="1BD0ABD2" w14:textId="77777777" w:rsidR="00107ACD" w:rsidRPr="00D44D56" w:rsidRDefault="00107ACD" w:rsidP="00D44D56">
      <w:pPr>
        <w:spacing w:before="7" w:after="0" w:line="110" w:lineRule="exact"/>
        <w:ind w:left="1530"/>
        <w:rPr>
          <w:rFonts w:ascii="Times New Roman" w:hAnsi="Times New Roman" w:cs="Times New Roman"/>
          <w:sz w:val="20"/>
          <w:szCs w:val="20"/>
        </w:rPr>
      </w:pPr>
    </w:p>
    <w:p w14:paraId="2F5C5BED" w14:textId="77777777" w:rsidR="00107ACD" w:rsidRPr="00D44D56" w:rsidRDefault="00107ACD"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r w:rsidRPr="00D44D56">
        <w:rPr>
          <w:rFonts w:ascii="Times New Roman" w:eastAsia="Arial" w:hAnsi="Times New Roman" w:cs="Times New Roman"/>
          <w:color w:val="212121"/>
          <w:sz w:val="20"/>
          <w:szCs w:val="20"/>
        </w:rPr>
        <w:t>v</w:t>
      </w:r>
      <w:r w:rsidRPr="00D44D56">
        <w:rPr>
          <w:rFonts w:ascii="Times New Roman" w:eastAsia="Arial" w:hAnsi="Times New Roman" w:cs="Times New Roman"/>
          <w:color w:val="070707"/>
          <w:sz w:val="20"/>
          <w:szCs w:val="20"/>
        </w:rPr>
        <w:t>a</w:t>
      </w:r>
      <w:r w:rsidRPr="00D44D56">
        <w:rPr>
          <w:rFonts w:ascii="Times New Roman" w:eastAsia="Arial" w:hAnsi="Times New Roman" w:cs="Times New Roman"/>
          <w:color w:val="212121"/>
          <w:sz w:val="20"/>
          <w:szCs w:val="20"/>
        </w:rPr>
        <w:t>lue an</w:t>
      </w:r>
      <w:r w:rsidRPr="00D44D56">
        <w:rPr>
          <w:rFonts w:ascii="Times New Roman" w:eastAsia="Arial" w:hAnsi="Times New Roman" w:cs="Times New Roman"/>
          <w:color w:val="070707"/>
          <w:sz w:val="20"/>
          <w:szCs w:val="20"/>
        </w:rPr>
        <w:t xml:space="preserve">d </w:t>
      </w:r>
      <w:r w:rsidRPr="00D44D56">
        <w:rPr>
          <w:rFonts w:ascii="Times New Roman" w:eastAsia="Arial" w:hAnsi="Times New Roman" w:cs="Times New Roman"/>
          <w:color w:val="212121"/>
          <w:sz w:val="20"/>
          <w:szCs w:val="20"/>
        </w:rPr>
        <w:t>see</w:t>
      </w:r>
      <w:r w:rsidRPr="00D44D56">
        <w:rPr>
          <w:rFonts w:ascii="Times New Roman" w:eastAsia="Arial" w:hAnsi="Times New Roman" w:cs="Times New Roman"/>
          <w:color w:val="070707"/>
          <w:sz w:val="20"/>
          <w:szCs w:val="20"/>
        </w:rPr>
        <w:t xml:space="preserve">k </w:t>
      </w:r>
      <w:r w:rsidRPr="00D44D56">
        <w:rPr>
          <w:rFonts w:ascii="Times New Roman" w:eastAsia="Arial" w:hAnsi="Times New Roman" w:cs="Times New Roman"/>
          <w:color w:val="212121"/>
          <w:sz w:val="20"/>
          <w:szCs w:val="20"/>
        </w:rPr>
        <w:t>f</w:t>
      </w:r>
      <w:r w:rsidRPr="00D44D56">
        <w:rPr>
          <w:rFonts w:ascii="Times New Roman" w:eastAsia="Arial" w:hAnsi="Times New Roman" w:cs="Times New Roman"/>
          <w:color w:val="070707"/>
          <w:sz w:val="20"/>
          <w:szCs w:val="20"/>
        </w:rPr>
        <w:t>ee</w:t>
      </w:r>
      <w:r w:rsidRPr="00D44D56">
        <w:rPr>
          <w:rFonts w:ascii="Times New Roman" w:eastAsia="Arial" w:hAnsi="Times New Roman" w:cs="Times New Roman"/>
          <w:color w:val="212121"/>
          <w:sz w:val="20"/>
          <w:szCs w:val="20"/>
        </w:rPr>
        <w:t>dback</w:t>
      </w:r>
    </w:p>
    <w:p w14:paraId="053F5543" w14:textId="77777777" w:rsidR="00107ACD" w:rsidRPr="00D44D56" w:rsidRDefault="00107ACD" w:rsidP="00D44D56">
      <w:pPr>
        <w:spacing w:before="2" w:after="0" w:line="110" w:lineRule="exact"/>
        <w:ind w:left="1530"/>
        <w:rPr>
          <w:rFonts w:ascii="Times New Roman" w:hAnsi="Times New Roman" w:cs="Times New Roman"/>
          <w:sz w:val="20"/>
          <w:szCs w:val="20"/>
        </w:rPr>
      </w:pPr>
    </w:p>
    <w:p w14:paraId="69B6ADB9" w14:textId="77777777" w:rsidR="00107ACD" w:rsidRPr="00D44D56" w:rsidRDefault="00D44D56" w:rsidP="00D44D56">
      <w:pPr>
        <w:spacing w:after="0" w:line="240" w:lineRule="auto"/>
        <w:ind w:left="1530" w:right="-20"/>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a</w:t>
      </w:r>
      <w:r w:rsidR="00107ACD" w:rsidRPr="00D44D56">
        <w:rPr>
          <w:rFonts w:ascii="Times New Roman" w:eastAsia="Arial" w:hAnsi="Times New Roman" w:cs="Times New Roman"/>
          <w:color w:val="070707"/>
          <w:sz w:val="20"/>
          <w:szCs w:val="20"/>
        </w:rPr>
        <w:t>re chall</w:t>
      </w:r>
      <w:r w:rsidR="00107ACD" w:rsidRPr="00D44D56">
        <w:rPr>
          <w:rFonts w:ascii="Times New Roman" w:eastAsia="Arial" w:hAnsi="Times New Roman" w:cs="Times New Roman"/>
          <w:color w:val="212121"/>
          <w:sz w:val="20"/>
          <w:szCs w:val="20"/>
        </w:rPr>
        <w:t>e</w:t>
      </w:r>
      <w:r w:rsidR="00107ACD" w:rsidRPr="00D44D56">
        <w:rPr>
          <w:rFonts w:ascii="Times New Roman" w:eastAsia="Arial" w:hAnsi="Times New Roman" w:cs="Times New Roman"/>
          <w:color w:val="070707"/>
          <w:sz w:val="20"/>
          <w:szCs w:val="20"/>
        </w:rPr>
        <w:t>n</w:t>
      </w:r>
      <w:r w:rsidR="00107ACD" w:rsidRPr="00D44D56">
        <w:rPr>
          <w:rFonts w:ascii="Times New Roman" w:eastAsia="Arial" w:hAnsi="Times New Roman" w:cs="Times New Roman"/>
          <w:color w:val="212121"/>
          <w:sz w:val="20"/>
          <w:szCs w:val="20"/>
        </w:rPr>
        <w:t>ge</w:t>
      </w:r>
      <w:r w:rsidRPr="00D44D56">
        <w:rPr>
          <w:rFonts w:ascii="Times New Roman" w:eastAsia="Arial" w:hAnsi="Times New Roman" w:cs="Times New Roman"/>
          <w:color w:val="070707"/>
          <w:sz w:val="20"/>
          <w:szCs w:val="20"/>
        </w:rPr>
        <w:t xml:space="preserve">d </w:t>
      </w:r>
      <w:r w:rsidR="00107ACD" w:rsidRPr="00D44D56">
        <w:rPr>
          <w:rFonts w:ascii="Times New Roman" w:eastAsia="Arial" w:hAnsi="Times New Roman" w:cs="Times New Roman"/>
          <w:color w:val="070707"/>
          <w:sz w:val="20"/>
          <w:szCs w:val="20"/>
        </w:rPr>
        <w:t>to see th</w:t>
      </w:r>
      <w:r w:rsidR="00107ACD" w:rsidRPr="00D44D56">
        <w:rPr>
          <w:rFonts w:ascii="Times New Roman" w:eastAsia="Arial" w:hAnsi="Times New Roman" w:cs="Times New Roman"/>
          <w:color w:val="212121"/>
          <w:sz w:val="20"/>
          <w:szCs w:val="20"/>
        </w:rPr>
        <w:t>e</w:t>
      </w:r>
      <w:r w:rsidR="00107ACD" w:rsidRPr="00D44D56">
        <w:rPr>
          <w:rFonts w:ascii="Times New Roman" w:eastAsia="Arial" w:hAnsi="Times New Roman" w:cs="Times New Roman"/>
          <w:color w:val="070707"/>
          <w:sz w:val="20"/>
          <w:szCs w:val="20"/>
        </w:rPr>
        <w:t>m</w:t>
      </w:r>
      <w:r w:rsidR="00107ACD" w:rsidRPr="00D44D56">
        <w:rPr>
          <w:rFonts w:ascii="Times New Roman" w:eastAsia="Arial" w:hAnsi="Times New Roman" w:cs="Times New Roman"/>
          <w:color w:val="212121"/>
          <w:sz w:val="20"/>
          <w:szCs w:val="20"/>
        </w:rPr>
        <w:t>se</w:t>
      </w:r>
      <w:r w:rsidR="00107ACD" w:rsidRPr="00D44D56">
        <w:rPr>
          <w:rFonts w:ascii="Times New Roman" w:eastAsia="Arial" w:hAnsi="Times New Roman" w:cs="Times New Roman"/>
          <w:color w:val="070707"/>
          <w:sz w:val="20"/>
          <w:szCs w:val="20"/>
        </w:rPr>
        <w:t xml:space="preserve">lves </w:t>
      </w:r>
      <w:proofErr w:type="gramStart"/>
      <w:r w:rsidR="00107ACD" w:rsidRPr="00D44D56">
        <w:rPr>
          <w:rFonts w:ascii="Times New Roman" w:eastAsia="Arial" w:hAnsi="Times New Roman" w:cs="Times New Roman"/>
          <w:color w:val="070707"/>
          <w:sz w:val="20"/>
          <w:szCs w:val="20"/>
        </w:rPr>
        <w:t xml:space="preserve">and  </w:t>
      </w:r>
      <w:r w:rsidR="00107ACD" w:rsidRPr="00D44D56">
        <w:rPr>
          <w:rFonts w:ascii="Times New Roman" w:eastAsia="Arial" w:hAnsi="Times New Roman" w:cs="Times New Roman"/>
          <w:color w:val="212121"/>
          <w:sz w:val="20"/>
          <w:szCs w:val="20"/>
        </w:rPr>
        <w:t>o</w:t>
      </w:r>
      <w:r w:rsidR="00107ACD" w:rsidRPr="00D44D56">
        <w:rPr>
          <w:rFonts w:ascii="Times New Roman" w:eastAsia="Arial" w:hAnsi="Times New Roman" w:cs="Times New Roman"/>
          <w:color w:val="070707"/>
          <w:sz w:val="20"/>
          <w:szCs w:val="20"/>
        </w:rPr>
        <w:t>th</w:t>
      </w:r>
      <w:r w:rsidR="00107ACD" w:rsidRPr="00D44D56">
        <w:rPr>
          <w:rFonts w:ascii="Times New Roman" w:eastAsia="Arial" w:hAnsi="Times New Roman" w:cs="Times New Roman"/>
          <w:color w:val="212121"/>
          <w:sz w:val="20"/>
          <w:szCs w:val="20"/>
        </w:rPr>
        <w:t>ers</w:t>
      </w:r>
      <w:proofErr w:type="gramEnd"/>
      <w:r w:rsidR="00107ACD" w:rsidRPr="00D44D56">
        <w:rPr>
          <w:rFonts w:ascii="Times New Roman" w:eastAsia="Arial" w:hAnsi="Times New Roman" w:cs="Times New Roman"/>
          <w:color w:val="212121"/>
          <w:sz w:val="20"/>
          <w:szCs w:val="20"/>
        </w:rPr>
        <w:t xml:space="preserve"> </w:t>
      </w:r>
      <w:r w:rsidR="00107ACD" w:rsidRPr="00D44D56">
        <w:rPr>
          <w:rFonts w:ascii="Times New Roman" w:eastAsia="Arial" w:hAnsi="Times New Roman" w:cs="Times New Roman"/>
          <w:color w:val="070707"/>
          <w:sz w:val="20"/>
          <w:szCs w:val="20"/>
        </w:rPr>
        <w:t xml:space="preserve">with  new </w:t>
      </w:r>
      <w:r w:rsidR="00107ACD" w:rsidRPr="00D44D56">
        <w:rPr>
          <w:rFonts w:ascii="Times New Roman" w:eastAsia="Arial" w:hAnsi="Times New Roman" w:cs="Times New Roman"/>
          <w:color w:val="212121"/>
          <w:sz w:val="20"/>
          <w:szCs w:val="20"/>
        </w:rPr>
        <w:t>ey</w:t>
      </w:r>
      <w:r w:rsidR="00107ACD" w:rsidRPr="00D44D56">
        <w:rPr>
          <w:rFonts w:ascii="Times New Roman" w:eastAsia="Arial" w:hAnsi="Times New Roman" w:cs="Times New Roman"/>
          <w:color w:val="070707"/>
          <w:sz w:val="20"/>
          <w:szCs w:val="20"/>
        </w:rPr>
        <w:t>e</w:t>
      </w:r>
      <w:r w:rsidR="00107ACD" w:rsidRPr="00D44D56">
        <w:rPr>
          <w:rFonts w:ascii="Times New Roman" w:eastAsia="Arial" w:hAnsi="Times New Roman" w:cs="Times New Roman"/>
          <w:color w:val="212121"/>
          <w:sz w:val="20"/>
          <w:szCs w:val="20"/>
        </w:rPr>
        <w:t>s</w:t>
      </w:r>
    </w:p>
    <w:p w14:paraId="20338FDD" w14:textId="77777777" w:rsidR="00107ACD" w:rsidRPr="00D44D56" w:rsidRDefault="00107ACD" w:rsidP="00D44D56">
      <w:pPr>
        <w:spacing w:before="7" w:after="0" w:line="110" w:lineRule="exact"/>
        <w:ind w:left="1530"/>
        <w:rPr>
          <w:rFonts w:ascii="Times New Roman" w:hAnsi="Times New Roman" w:cs="Times New Roman"/>
          <w:sz w:val="20"/>
          <w:szCs w:val="20"/>
        </w:rPr>
      </w:pPr>
    </w:p>
    <w:p w14:paraId="7522DC36" w14:textId="77777777" w:rsidR="00107ACD" w:rsidRPr="00D44D56" w:rsidRDefault="00D44D56" w:rsidP="00D44D56">
      <w:pPr>
        <w:spacing w:after="0" w:line="322" w:lineRule="auto"/>
        <w:ind w:left="180" w:right="365" w:hanging="105"/>
        <w:rPr>
          <w:rFonts w:ascii="Times New Roman" w:eastAsia="Arial" w:hAnsi="Times New Roman" w:cs="Times New Roman"/>
          <w:sz w:val="20"/>
          <w:szCs w:val="20"/>
        </w:rPr>
      </w:pPr>
      <w:r w:rsidRPr="00D44D56">
        <w:rPr>
          <w:rFonts w:ascii="Times New Roman" w:eastAsia="Arial" w:hAnsi="Times New Roman" w:cs="Times New Roman"/>
          <w:color w:val="070707"/>
          <w:sz w:val="20"/>
          <w:szCs w:val="20"/>
        </w:rPr>
        <w:t xml:space="preserve"> </w:t>
      </w:r>
      <w:r>
        <w:rPr>
          <w:rFonts w:ascii="Times New Roman" w:eastAsia="Arial" w:hAnsi="Times New Roman" w:cs="Times New Roman"/>
          <w:color w:val="070707"/>
          <w:sz w:val="20"/>
          <w:szCs w:val="20"/>
        </w:rPr>
        <w:tab/>
      </w:r>
      <w:r>
        <w:rPr>
          <w:rFonts w:ascii="Times New Roman" w:eastAsia="Arial" w:hAnsi="Times New Roman" w:cs="Times New Roman"/>
          <w:color w:val="070707"/>
          <w:sz w:val="20"/>
          <w:szCs w:val="20"/>
        </w:rPr>
        <w:tab/>
      </w:r>
      <w:r>
        <w:rPr>
          <w:rFonts w:ascii="Times New Roman" w:eastAsia="Arial" w:hAnsi="Times New Roman" w:cs="Times New Roman"/>
          <w:color w:val="070707"/>
          <w:sz w:val="20"/>
          <w:szCs w:val="20"/>
        </w:rPr>
        <w:tab/>
        <w:t xml:space="preserve"> </w:t>
      </w:r>
      <w:r w:rsidRPr="00D44D56">
        <w:rPr>
          <w:rFonts w:ascii="Times New Roman" w:eastAsia="Arial" w:hAnsi="Times New Roman" w:cs="Times New Roman"/>
          <w:color w:val="070707"/>
          <w:sz w:val="20"/>
          <w:szCs w:val="20"/>
        </w:rPr>
        <w:t xml:space="preserve"> </w:t>
      </w:r>
      <w:r w:rsidR="00107ACD" w:rsidRPr="00D44D56">
        <w:rPr>
          <w:rFonts w:ascii="Times New Roman" w:eastAsia="Arial" w:hAnsi="Times New Roman" w:cs="Times New Roman"/>
          <w:color w:val="070707"/>
          <w:sz w:val="20"/>
          <w:szCs w:val="20"/>
        </w:rPr>
        <w:t>• enc</w:t>
      </w:r>
      <w:r w:rsidR="00107ACD" w:rsidRPr="00D44D56">
        <w:rPr>
          <w:rFonts w:ascii="Times New Roman" w:eastAsia="Arial" w:hAnsi="Times New Roman" w:cs="Times New Roman"/>
          <w:color w:val="212121"/>
          <w:sz w:val="20"/>
          <w:szCs w:val="20"/>
        </w:rPr>
        <w:t>o</w:t>
      </w:r>
      <w:r w:rsidR="00107ACD" w:rsidRPr="00D44D56">
        <w:rPr>
          <w:rFonts w:ascii="Times New Roman" w:eastAsia="Arial" w:hAnsi="Times New Roman" w:cs="Times New Roman"/>
          <w:color w:val="070707"/>
          <w:sz w:val="20"/>
          <w:szCs w:val="20"/>
        </w:rPr>
        <w:t>u</w:t>
      </w:r>
      <w:r w:rsidRPr="00D44D56">
        <w:rPr>
          <w:rFonts w:ascii="Times New Roman" w:eastAsia="Arial" w:hAnsi="Times New Roman" w:cs="Times New Roman"/>
          <w:color w:val="212121"/>
          <w:sz w:val="20"/>
          <w:szCs w:val="20"/>
        </w:rPr>
        <w:t xml:space="preserve">rage </w:t>
      </w:r>
      <w:r w:rsidR="00107ACD" w:rsidRPr="00D44D56">
        <w:rPr>
          <w:rFonts w:ascii="Times New Roman" w:eastAsia="Arial" w:hAnsi="Times New Roman" w:cs="Times New Roman"/>
          <w:color w:val="212121"/>
          <w:sz w:val="20"/>
          <w:szCs w:val="20"/>
        </w:rPr>
        <w:t>eac</w:t>
      </w:r>
      <w:r w:rsidR="00107ACD" w:rsidRPr="00D44D56">
        <w:rPr>
          <w:rFonts w:ascii="Times New Roman" w:eastAsia="Arial" w:hAnsi="Times New Roman" w:cs="Times New Roman"/>
          <w:color w:val="070707"/>
          <w:sz w:val="20"/>
          <w:szCs w:val="20"/>
        </w:rPr>
        <w:t>h oth</w:t>
      </w:r>
      <w:r w:rsidR="00107ACD" w:rsidRPr="00D44D56">
        <w:rPr>
          <w:rFonts w:ascii="Times New Roman" w:eastAsia="Arial" w:hAnsi="Times New Roman" w:cs="Times New Roman"/>
          <w:color w:val="212121"/>
          <w:sz w:val="20"/>
          <w:szCs w:val="20"/>
        </w:rPr>
        <w:t>e</w:t>
      </w:r>
      <w:r w:rsidR="00107ACD" w:rsidRPr="00D44D56">
        <w:rPr>
          <w:rFonts w:ascii="Times New Roman" w:eastAsia="Arial" w:hAnsi="Times New Roman" w:cs="Times New Roman"/>
          <w:color w:val="070707"/>
          <w:sz w:val="20"/>
          <w:szCs w:val="20"/>
        </w:rPr>
        <w:t>r t</w:t>
      </w:r>
      <w:r w:rsidR="00107ACD" w:rsidRPr="00D44D56">
        <w:rPr>
          <w:rFonts w:ascii="Times New Roman" w:eastAsia="Arial" w:hAnsi="Times New Roman" w:cs="Times New Roman"/>
          <w:color w:val="212121"/>
          <w:sz w:val="20"/>
          <w:szCs w:val="20"/>
        </w:rPr>
        <w:t>o se</w:t>
      </w:r>
      <w:r w:rsidR="00107ACD" w:rsidRPr="00D44D56">
        <w:rPr>
          <w:rFonts w:ascii="Times New Roman" w:eastAsia="Arial" w:hAnsi="Times New Roman" w:cs="Times New Roman"/>
          <w:color w:val="070707"/>
          <w:sz w:val="20"/>
          <w:szCs w:val="20"/>
        </w:rPr>
        <w:t>n</w:t>
      </w:r>
      <w:r w:rsidR="00107ACD" w:rsidRPr="00D44D56">
        <w:rPr>
          <w:rFonts w:ascii="Times New Roman" w:eastAsia="Arial" w:hAnsi="Times New Roman" w:cs="Times New Roman"/>
          <w:color w:val="212121"/>
          <w:sz w:val="20"/>
          <w:szCs w:val="20"/>
        </w:rPr>
        <w:t>s</w:t>
      </w:r>
      <w:r w:rsidR="00107ACD" w:rsidRPr="00D44D56">
        <w:rPr>
          <w:rFonts w:ascii="Times New Roman" w:eastAsia="Arial" w:hAnsi="Times New Roman" w:cs="Times New Roman"/>
          <w:color w:val="070707"/>
          <w:sz w:val="20"/>
          <w:szCs w:val="20"/>
        </w:rPr>
        <w:t>e</w:t>
      </w:r>
      <w:r w:rsidR="00107ACD" w:rsidRPr="00D44D56">
        <w:rPr>
          <w:rFonts w:ascii="Times New Roman" w:eastAsia="Arial" w:hAnsi="Times New Roman" w:cs="Times New Roman"/>
          <w:color w:val="212121"/>
          <w:sz w:val="20"/>
          <w:szCs w:val="20"/>
        </w:rPr>
        <w:t xml:space="preserve">, </w:t>
      </w:r>
      <w:r w:rsidR="00107ACD" w:rsidRPr="00D44D56">
        <w:rPr>
          <w:rFonts w:ascii="Times New Roman" w:eastAsia="Arial" w:hAnsi="Times New Roman" w:cs="Times New Roman"/>
          <w:color w:val="070707"/>
          <w:sz w:val="20"/>
          <w:szCs w:val="20"/>
        </w:rPr>
        <w:t>see</w:t>
      </w:r>
      <w:r w:rsidR="00107ACD" w:rsidRPr="00D44D56">
        <w:rPr>
          <w:rFonts w:ascii="Times New Roman" w:eastAsia="Arial" w:hAnsi="Times New Roman" w:cs="Times New Roman"/>
          <w:color w:val="212121"/>
          <w:sz w:val="20"/>
          <w:szCs w:val="20"/>
        </w:rPr>
        <w:t xml:space="preserve">, </w:t>
      </w:r>
      <w:r w:rsidR="00107ACD" w:rsidRPr="00D44D56">
        <w:rPr>
          <w:rFonts w:ascii="Times New Roman" w:eastAsia="Arial" w:hAnsi="Times New Roman" w:cs="Times New Roman"/>
          <w:color w:val="070707"/>
          <w:sz w:val="20"/>
          <w:szCs w:val="20"/>
        </w:rPr>
        <w:t>l</w:t>
      </w:r>
      <w:r w:rsidR="00107ACD" w:rsidRPr="00D44D56">
        <w:rPr>
          <w:rFonts w:ascii="Times New Roman" w:eastAsia="Arial" w:hAnsi="Times New Roman" w:cs="Times New Roman"/>
          <w:color w:val="212121"/>
          <w:sz w:val="20"/>
          <w:szCs w:val="20"/>
        </w:rPr>
        <w:t>iste</w:t>
      </w:r>
      <w:r w:rsidR="00107ACD" w:rsidRPr="00D44D56">
        <w:rPr>
          <w:rFonts w:ascii="Times New Roman" w:eastAsia="Arial" w:hAnsi="Times New Roman" w:cs="Times New Roman"/>
          <w:color w:val="070707"/>
          <w:sz w:val="20"/>
          <w:szCs w:val="20"/>
        </w:rPr>
        <w:t>n t</w:t>
      </w:r>
      <w:r w:rsidR="00107ACD" w:rsidRPr="00D44D56">
        <w:rPr>
          <w:rFonts w:ascii="Times New Roman" w:eastAsia="Arial" w:hAnsi="Times New Roman" w:cs="Times New Roman"/>
          <w:color w:val="212121"/>
          <w:sz w:val="20"/>
          <w:szCs w:val="20"/>
        </w:rPr>
        <w:t xml:space="preserve">o, </w:t>
      </w:r>
      <w:r w:rsidR="00107ACD" w:rsidRPr="00D44D56">
        <w:rPr>
          <w:rFonts w:ascii="Times New Roman" w:eastAsia="Arial" w:hAnsi="Times New Roman" w:cs="Times New Roman"/>
          <w:color w:val="070707"/>
          <w:sz w:val="20"/>
          <w:szCs w:val="20"/>
        </w:rPr>
        <w:t>and sp</w:t>
      </w:r>
      <w:r w:rsidR="00107ACD" w:rsidRPr="00D44D56">
        <w:rPr>
          <w:rFonts w:ascii="Times New Roman" w:eastAsia="Arial" w:hAnsi="Times New Roman" w:cs="Times New Roman"/>
          <w:color w:val="212121"/>
          <w:sz w:val="20"/>
          <w:szCs w:val="20"/>
        </w:rPr>
        <w:t>eak o</w:t>
      </w:r>
      <w:r w:rsidR="00107ACD" w:rsidRPr="00D44D56">
        <w:rPr>
          <w:rFonts w:ascii="Times New Roman" w:eastAsia="Arial" w:hAnsi="Times New Roman" w:cs="Times New Roman"/>
          <w:color w:val="070707"/>
          <w:sz w:val="20"/>
          <w:szCs w:val="20"/>
        </w:rPr>
        <w:t xml:space="preserve">f </w:t>
      </w:r>
      <w:r w:rsidR="00107ACD" w:rsidRPr="00D44D56">
        <w:rPr>
          <w:rFonts w:ascii="Times New Roman" w:eastAsia="Arial" w:hAnsi="Times New Roman" w:cs="Times New Roman"/>
          <w:color w:val="212121"/>
          <w:sz w:val="20"/>
          <w:szCs w:val="20"/>
        </w:rPr>
        <w:t>t</w:t>
      </w:r>
      <w:r w:rsidR="00107ACD" w:rsidRPr="00D44D56">
        <w:rPr>
          <w:rFonts w:ascii="Times New Roman" w:eastAsia="Arial" w:hAnsi="Times New Roman" w:cs="Times New Roman"/>
          <w:color w:val="070707"/>
          <w:sz w:val="20"/>
          <w:szCs w:val="20"/>
        </w:rPr>
        <w:t>h</w:t>
      </w:r>
      <w:r w:rsidR="00107ACD" w:rsidRPr="00D44D56">
        <w:rPr>
          <w:rFonts w:ascii="Times New Roman" w:eastAsia="Arial" w:hAnsi="Times New Roman" w:cs="Times New Roman"/>
          <w:color w:val="212121"/>
          <w:sz w:val="20"/>
          <w:szCs w:val="20"/>
        </w:rPr>
        <w:t>e w</w:t>
      </w:r>
      <w:r w:rsidR="00107ACD" w:rsidRPr="00D44D56">
        <w:rPr>
          <w:rFonts w:ascii="Times New Roman" w:eastAsia="Arial" w:hAnsi="Times New Roman" w:cs="Times New Roman"/>
          <w:color w:val="070707"/>
          <w:sz w:val="20"/>
          <w:szCs w:val="20"/>
        </w:rPr>
        <w:t>h</w:t>
      </w:r>
      <w:r w:rsidR="00107ACD" w:rsidRPr="00D44D56">
        <w:rPr>
          <w:rFonts w:ascii="Times New Roman" w:eastAsia="Arial" w:hAnsi="Times New Roman" w:cs="Times New Roman"/>
          <w:color w:val="212121"/>
          <w:sz w:val="20"/>
          <w:szCs w:val="20"/>
        </w:rPr>
        <w:t>ole sys</w:t>
      </w:r>
      <w:r w:rsidR="00107ACD" w:rsidRPr="00D44D56">
        <w:rPr>
          <w:rFonts w:ascii="Times New Roman" w:eastAsia="Arial" w:hAnsi="Times New Roman" w:cs="Times New Roman"/>
          <w:color w:val="070707"/>
          <w:sz w:val="20"/>
          <w:szCs w:val="20"/>
        </w:rPr>
        <w:t>t</w:t>
      </w:r>
      <w:r w:rsidR="00107ACD" w:rsidRPr="00D44D56">
        <w:rPr>
          <w:rFonts w:ascii="Times New Roman" w:eastAsia="Arial" w:hAnsi="Times New Roman" w:cs="Times New Roman"/>
          <w:color w:val="212121"/>
          <w:sz w:val="20"/>
          <w:szCs w:val="20"/>
        </w:rPr>
        <w:t>e</w:t>
      </w:r>
      <w:r w:rsidR="00107ACD" w:rsidRPr="00D44D56">
        <w:rPr>
          <w:rFonts w:ascii="Times New Roman" w:eastAsia="Arial" w:hAnsi="Times New Roman" w:cs="Times New Roman"/>
          <w:color w:val="070707"/>
          <w:sz w:val="20"/>
          <w:szCs w:val="20"/>
        </w:rPr>
        <w:t>m</w:t>
      </w:r>
    </w:p>
    <w:p w14:paraId="5566F608" w14:textId="77777777" w:rsidR="00107ACD" w:rsidRPr="00D44D56" w:rsidRDefault="00D44D56" w:rsidP="00D44D56">
      <w:pPr>
        <w:spacing w:before="63" w:after="0" w:line="240" w:lineRule="auto"/>
        <w:ind w:left="180" w:right="-20"/>
        <w:rPr>
          <w:rFonts w:ascii="Times New Roman" w:eastAsia="Arial" w:hAnsi="Times New Roman" w:cs="Times New Roman"/>
          <w:sz w:val="20"/>
          <w:szCs w:val="20"/>
        </w:rPr>
      </w:pPr>
      <w:r>
        <w:rPr>
          <w:rFonts w:ascii="Times New Roman" w:eastAsia="Arial" w:hAnsi="Times New Roman" w:cs="Times New Roman"/>
          <w:color w:val="070707"/>
          <w:sz w:val="20"/>
          <w:szCs w:val="20"/>
        </w:rPr>
        <w:tab/>
      </w:r>
      <w:r>
        <w:rPr>
          <w:rFonts w:ascii="Times New Roman" w:eastAsia="Arial" w:hAnsi="Times New Roman" w:cs="Times New Roman"/>
          <w:color w:val="070707"/>
          <w:sz w:val="20"/>
          <w:szCs w:val="20"/>
        </w:rPr>
        <w:tab/>
        <w:t xml:space="preserve">  </w:t>
      </w:r>
      <w:r w:rsidR="00107ACD" w:rsidRPr="00D44D56">
        <w:rPr>
          <w:rFonts w:ascii="Times New Roman" w:eastAsia="Arial" w:hAnsi="Times New Roman" w:cs="Times New Roman"/>
          <w:color w:val="070707"/>
          <w:sz w:val="20"/>
          <w:szCs w:val="20"/>
        </w:rPr>
        <w:t xml:space="preserve">• </w:t>
      </w:r>
      <w:r w:rsidRPr="00D44D56">
        <w:rPr>
          <w:rFonts w:ascii="Times New Roman" w:eastAsia="Arial" w:hAnsi="Times New Roman" w:cs="Times New Roman"/>
          <w:color w:val="070707"/>
          <w:sz w:val="20"/>
          <w:szCs w:val="20"/>
        </w:rPr>
        <w:t>a</w:t>
      </w:r>
      <w:r w:rsidR="00107ACD" w:rsidRPr="00D44D56">
        <w:rPr>
          <w:rFonts w:ascii="Times New Roman" w:eastAsia="Arial" w:hAnsi="Times New Roman" w:cs="Times New Roman"/>
          <w:color w:val="070707"/>
          <w:sz w:val="20"/>
          <w:szCs w:val="20"/>
        </w:rPr>
        <w:t>r</w:t>
      </w:r>
      <w:r w:rsidR="00107ACD" w:rsidRPr="00D44D56">
        <w:rPr>
          <w:rFonts w:ascii="Times New Roman" w:eastAsia="Arial" w:hAnsi="Times New Roman" w:cs="Times New Roman"/>
          <w:color w:val="212121"/>
          <w:sz w:val="20"/>
          <w:szCs w:val="20"/>
        </w:rPr>
        <w:t xml:space="preserve">e </w:t>
      </w:r>
      <w:r w:rsidR="00107ACD" w:rsidRPr="00D44D56">
        <w:rPr>
          <w:rFonts w:ascii="Times New Roman" w:eastAsia="Arial" w:hAnsi="Times New Roman" w:cs="Times New Roman"/>
          <w:color w:val="070707"/>
          <w:sz w:val="20"/>
          <w:szCs w:val="20"/>
        </w:rPr>
        <w:t>fr</w:t>
      </w:r>
      <w:r w:rsidR="00107ACD" w:rsidRPr="00D44D56">
        <w:rPr>
          <w:rFonts w:ascii="Times New Roman" w:eastAsia="Arial" w:hAnsi="Times New Roman" w:cs="Times New Roman"/>
          <w:color w:val="212121"/>
          <w:sz w:val="20"/>
          <w:szCs w:val="20"/>
        </w:rPr>
        <w:t xml:space="preserve">ee </w:t>
      </w:r>
      <w:r w:rsidR="00107ACD" w:rsidRPr="00D44D56">
        <w:rPr>
          <w:rFonts w:ascii="Times New Roman" w:eastAsia="Arial" w:hAnsi="Times New Roman" w:cs="Times New Roman"/>
          <w:color w:val="070707"/>
          <w:sz w:val="20"/>
          <w:szCs w:val="20"/>
        </w:rPr>
        <w:t>t</w:t>
      </w:r>
      <w:r w:rsidR="00107ACD" w:rsidRPr="00D44D56">
        <w:rPr>
          <w:rFonts w:ascii="Times New Roman" w:eastAsia="Arial" w:hAnsi="Times New Roman" w:cs="Times New Roman"/>
          <w:color w:val="212121"/>
          <w:sz w:val="20"/>
          <w:szCs w:val="20"/>
        </w:rPr>
        <w:t xml:space="preserve">o </w:t>
      </w:r>
      <w:r w:rsidR="00107ACD" w:rsidRPr="00D44D56">
        <w:rPr>
          <w:rFonts w:ascii="Times New Roman" w:eastAsia="Arial" w:hAnsi="Times New Roman" w:cs="Times New Roman"/>
          <w:color w:val="070707"/>
          <w:sz w:val="20"/>
          <w:szCs w:val="20"/>
        </w:rPr>
        <w:t>b</w:t>
      </w:r>
      <w:r w:rsidR="00107ACD" w:rsidRPr="00D44D56">
        <w:rPr>
          <w:rFonts w:ascii="Times New Roman" w:eastAsia="Arial" w:hAnsi="Times New Roman" w:cs="Times New Roman"/>
          <w:color w:val="212121"/>
          <w:sz w:val="20"/>
          <w:szCs w:val="20"/>
        </w:rPr>
        <w:t>e co</w:t>
      </w:r>
      <w:r w:rsidR="00107ACD" w:rsidRPr="00D44D56">
        <w:rPr>
          <w:rFonts w:ascii="Times New Roman" w:eastAsia="Arial" w:hAnsi="Times New Roman" w:cs="Times New Roman"/>
          <w:color w:val="070707"/>
          <w:sz w:val="20"/>
          <w:szCs w:val="20"/>
        </w:rPr>
        <w:t>mpl</w:t>
      </w:r>
      <w:r w:rsidR="00107ACD" w:rsidRPr="00D44D56">
        <w:rPr>
          <w:rFonts w:ascii="Times New Roman" w:eastAsia="Arial" w:hAnsi="Times New Roman" w:cs="Times New Roman"/>
          <w:color w:val="212121"/>
          <w:sz w:val="20"/>
          <w:szCs w:val="20"/>
        </w:rPr>
        <w:t>e</w:t>
      </w:r>
      <w:r w:rsidR="00107ACD" w:rsidRPr="00D44D56">
        <w:rPr>
          <w:rFonts w:ascii="Times New Roman" w:eastAsia="Arial" w:hAnsi="Times New Roman" w:cs="Times New Roman"/>
          <w:color w:val="070707"/>
          <w:sz w:val="20"/>
          <w:szCs w:val="20"/>
        </w:rPr>
        <w:t>t</w:t>
      </w:r>
      <w:r w:rsidR="00107ACD" w:rsidRPr="00D44D56">
        <w:rPr>
          <w:rFonts w:ascii="Times New Roman" w:eastAsia="Arial" w:hAnsi="Times New Roman" w:cs="Times New Roman"/>
          <w:color w:val="212121"/>
          <w:sz w:val="20"/>
          <w:szCs w:val="20"/>
        </w:rPr>
        <w:t>e</w:t>
      </w:r>
      <w:r w:rsidR="00107ACD" w:rsidRPr="00D44D56">
        <w:rPr>
          <w:rFonts w:ascii="Times New Roman" w:eastAsia="Arial" w:hAnsi="Times New Roman" w:cs="Times New Roman"/>
          <w:color w:val="070707"/>
          <w:sz w:val="20"/>
          <w:szCs w:val="20"/>
        </w:rPr>
        <w:t>l</w:t>
      </w:r>
      <w:r w:rsidR="00107ACD" w:rsidRPr="00D44D56">
        <w:rPr>
          <w:rFonts w:ascii="Times New Roman" w:eastAsia="Arial" w:hAnsi="Times New Roman" w:cs="Times New Roman"/>
          <w:color w:val="3B3B3B"/>
          <w:sz w:val="20"/>
          <w:szCs w:val="20"/>
        </w:rPr>
        <w:t xml:space="preserve">y </w:t>
      </w:r>
      <w:r w:rsidR="00107ACD" w:rsidRPr="00D44D56">
        <w:rPr>
          <w:rFonts w:ascii="Times New Roman" w:eastAsia="Arial" w:hAnsi="Times New Roman" w:cs="Times New Roman"/>
          <w:color w:val="070707"/>
          <w:sz w:val="20"/>
          <w:szCs w:val="20"/>
        </w:rPr>
        <w:t>th</w:t>
      </w:r>
      <w:r w:rsidR="00107ACD" w:rsidRPr="00D44D56">
        <w:rPr>
          <w:rFonts w:ascii="Times New Roman" w:eastAsia="Arial" w:hAnsi="Times New Roman" w:cs="Times New Roman"/>
          <w:color w:val="212121"/>
          <w:sz w:val="20"/>
          <w:szCs w:val="20"/>
        </w:rPr>
        <w:t>e</w:t>
      </w:r>
      <w:r w:rsidR="00107ACD" w:rsidRPr="00D44D56">
        <w:rPr>
          <w:rFonts w:ascii="Times New Roman" w:eastAsia="Arial" w:hAnsi="Times New Roman" w:cs="Times New Roman"/>
          <w:color w:val="070707"/>
          <w:sz w:val="20"/>
          <w:szCs w:val="20"/>
        </w:rPr>
        <w:t>m</w:t>
      </w:r>
      <w:r w:rsidR="00107ACD" w:rsidRPr="00D44D56">
        <w:rPr>
          <w:rFonts w:ascii="Times New Roman" w:eastAsia="Arial" w:hAnsi="Times New Roman" w:cs="Times New Roman"/>
          <w:color w:val="212121"/>
          <w:sz w:val="20"/>
          <w:szCs w:val="20"/>
        </w:rPr>
        <w:t>se</w:t>
      </w:r>
      <w:r w:rsidR="00107ACD" w:rsidRPr="00D44D56">
        <w:rPr>
          <w:rFonts w:ascii="Times New Roman" w:eastAsia="Arial" w:hAnsi="Times New Roman" w:cs="Times New Roman"/>
          <w:color w:val="070707"/>
          <w:sz w:val="20"/>
          <w:szCs w:val="20"/>
        </w:rPr>
        <w:t>l</w:t>
      </w:r>
      <w:r w:rsidR="00107ACD" w:rsidRPr="00D44D56">
        <w:rPr>
          <w:rFonts w:ascii="Times New Roman" w:eastAsia="Arial" w:hAnsi="Times New Roman" w:cs="Times New Roman"/>
          <w:color w:val="3B3B3B"/>
          <w:sz w:val="20"/>
          <w:szCs w:val="20"/>
        </w:rPr>
        <w:t>v</w:t>
      </w:r>
      <w:r w:rsidR="00107ACD" w:rsidRPr="00D44D56">
        <w:rPr>
          <w:rFonts w:ascii="Times New Roman" w:eastAsia="Arial" w:hAnsi="Times New Roman" w:cs="Times New Roman"/>
          <w:color w:val="212121"/>
          <w:sz w:val="20"/>
          <w:szCs w:val="20"/>
        </w:rPr>
        <w:t>es</w:t>
      </w:r>
      <w:r w:rsidR="00107ACD" w:rsidRPr="00D44D56">
        <w:rPr>
          <w:rFonts w:ascii="Times New Roman" w:eastAsia="Arial" w:hAnsi="Times New Roman" w:cs="Times New Roman"/>
          <w:color w:val="575757"/>
          <w:sz w:val="20"/>
          <w:szCs w:val="20"/>
        </w:rPr>
        <w:t xml:space="preserve">, </w:t>
      </w:r>
      <w:r w:rsidR="00107ACD" w:rsidRPr="00D44D56">
        <w:rPr>
          <w:rFonts w:ascii="Times New Roman" w:eastAsia="Arial" w:hAnsi="Times New Roman" w:cs="Times New Roman"/>
          <w:color w:val="3B3B3B"/>
          <w:sz w:val="20"/>
          <w:szCs w:val="20"/>
        </w:rPr>
        <w:t>w</w:t>
      </w:r>
      <w:r w:rsidR="00107ACD" w:rsidRPr="00D44D56">
        <w:rPr>
          <w:rFonts w:ascii="Times New Roman" w:eastAsia="Arial" w:hAnsi="Times New Roman" w:cs="Times New Roman"/>
          <w:color w:val="070707"/>
          <w:sz w:val="20"/>
          <w:szCs w:val="20"/>
        </w:rPr>
        <w:t>i</w:t>
      </w:r>
      <w:r w:rsidR="00107ACD" w:rsidRPr="00D44D56">
        <w:rPr>
          <w:rFonts w:ascii="Times New Roman" w:eastAsia="Arial" w:hAnsi="Times New Roman" w:cs="Times New Roman"/>
          <w:color w:val="212121"/>
          <w:sz w:val="20"/>
          <w:szCs w:val="20"/>
        </w:rPr>
        <w:t>t</w:t>
      </w:r>
      <w:r w:rsidR="00107ACD" w:rsidRPr="00D44D56">
        <w:rPr>
          <w:rFonts w:ascii="Times New Roman" w:eastAsia="Arial" w:hAnsi="Times New Roman" w:cs="Times New Roman"/>
          <w:color w:val="070707"/>
          <w:sz w:val="20"/>
          <w:szCs w:val="20"/>
        </w:rPr>
        <w:t>h n</w:t>
      </w:r>
      <w:r w:rsidR="00107ACD" w:rsidRPr="00D44D56">
        <w:rPr>
          <w:rFonts w:ascii="Times New Roman" w:eastAsia="Arial" w:hAnsi="Times New Roman" w:cs="Times New Roman"/>
          <w:color w:val="212121"/>
          <w:sz w:val="20"/>
          <w:szCs w:val="20"/>
        </w:rPr>
        <w:t xml:space="preserve">o </w:t>
      </w:r>
      <w:r w:rsidR="00107ACD" w:rsidRPr="00D44D56">
        <w:rPr>
          <w:rFonts w:ascii="Times New Roman" w:eastAsia="Arial" w:hAnsi="Times New Roman" w:cs="Times New Roman"/>
          <w:color w:val="070707"/>
          <w:sz w:val="20"/>
          <w:szCs w:val="20"/>
        </w:rPr>
        <w:t>ma</w:t>
      </w:r>
      <w:r w:rsidR="00107ACD" w:rsidRPr="00D44D56">
        <w:rPr>
          <w:rFonts w:ascii="Times New Roman" w:eastAsia="Arial" w:hAnsi="Times New Roman" w:cs="Times New Roman"/>
          <w:color w:val="212121"/>
          <w:sz w:val="20"/>
          <w:szCs w:val="20"/>
        </w:rPr>
        <w:t>sks.</w:t>
      </w:r>
    </w:p>
    <w:p w14:paraId="69F978D4" w14:textId="77777777" w:rsidR="00107ACD" w:rsidRPr="00362909" w:rsidRDefault="00107ACD" w:rsidP="00362909">
      <w:pPr>
        <w:spacing w:after="0" w:line="200" w:lineRule="exact"/>
        <w:rPr>
          <w:rFonts w:ascii="Times New Roman" w:hAnsi="Times New Roman" w:cs="Times New Roman"/>
          <w:sz w:val="24"/>
          <w:szCs w:val="24"/>
        </w:rPr>
      </w:pPr>
    </w:p>
    <w:p w14:paraId="229D5ABF" w14:textId="77777777" w:rsidR="003A7CED" w:rsidRPr="00362909" w:rsidRDefault="00D44D56" w:rsidP="00637F7A">
      <w:pPr>
        <w:spacing w:after="0" w:line="240" w:lineRule="auto"/>
        <w:ind w:left="1951" w:right="1812"/>
        <w:rPr>
          <w:rFonts w:ascii="Times New Roman" w:hAnsi="Times New Roman" w:cs="Times New Roman"/>
          <w:sz w:val="24"/>
          <w:szCs w:val="24"/>
        </w:rPr>
      </w:pPr>
      <w:r>
        <w:rPr>
          <w:rFonts w:ascii="Times New Roman" w:eastAsia="Arial" w:hAnsi="Times New Roman" w:cs="Times New Roman"/>
          <w:color w:val="070707"/>
          <w:sz w:val="24"/>
          <w:szCs w:val="24"/>
        </w:rPr>
        <w:t xml:space="preserve">              </w:t>
      </w:r>
      <w:r w:rsidR="00107ACD" w:rsidRPr="00637F7A">
        <w:rPr>
          <w:rFonts w:ascii="Times New Roman" w:eastAsia="Arial" w:hAnsi="Times New Roman" w:cs="Times New Roman"/>
          <w:color w:val="070707"/>
          <w:sz w:val="20"/>
          <w:szCs w:val="20"/>
        </w:rPr>
        <w:t>Figure 2</w:t>
      </w:r>
      <w:r w:rsidRPr="00637F7A">
        <w:rPr>
          <w:rFonts w:ascii="Times New Roman" w:eastAsia="Arial" w:hAnsi="Times New Roman" w:cs="Times New Roman"/>
          <w:color w:val="070707"/>
          <w:sz w:val="20"/>
          <w:szCs w:val="20"/>
        </w:rPr>
        <w:t xml:space="preserve">.  </w:t>
      </w:r>
      <w:r w:rsidR="00107ACD" w:rsidRPr="00637F7A">
        <w:rPr>
          <w:rFonts w:ascii="Times New Roman" w:eastAsia="Arial" w:hAnsi="Times New Roman" w:cs="Times New Roman"/>
          <w:color w:val="070707"/>
          <w:sz w:val="20"/>
          <w:szCs w:val="20"/>
        </w:rPr>
        <w:t>Learning Communities</w:t>
      </w:r>
    </w:p>
    <w:sectPr w:rsidR="003A7CED" w:rsidRPr="00362909" w:rsidSect="00D44D56">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4A453" w14:textId="77777777" w:rsidR="00D44D56" w:rsidRDefault="00D44D56" w:rsidP="00107ACD">
      <w:pPr>
        <w:spacing w:after="0" w:line="240" w:lineRule="auto"/>
      </w:pPr>
      <w:r>
        <w:separator/>
      </w:r>
    </w:p>
  </w:endnote>
  <w:endnote w:type="continuationSeparator" w:id="0">
    <w:p w14:paraId="55A26C11" w14:textId="77777777" w:rsidR="00D44D56" w:rsidRDefault="00D44D56" w:rsidP="0010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57700" w14:textId="77777777" w:rsidR="00D44D56" w:rsidRDefault="00D44D56" w:rsidP="00107ACD">
      <w:pPr>
        <w:spacing w:after="0" w:line="240" w:lineRule="auto"/>
      </w:pPr>
      <w:r>
        <w:separator/>
      </w:r>
    </w:p>
  </w:footnote>
  <w:footnote w:type="continuationSeparator" w:id="0">
    <w:p w14:paraId="3861C216" w14:textId="77777777" w:rsidR="00D44D56" w:rsidRDefault="00D44D56" w:rsidP="00107ACD">
      <w:pPr>
        <w:spacing w:after="0" w:line="240" w:lineRule="auto"/>
      </w:pPr>
      <w:r>
        <w:continuationSeparator/>
      </w:r>
    </w:p>
  </w:footnote>
  <w:footnote w:id="1">
    <w:p w14:paraId="4002EEF3" w14:textId="77777777" w:rsidR="00D44D56" w:rsidRPr="00D44D56" w:rsidRDefault="00D44D56">
      <w:pPr>
        <w:pStyle w:val="FootnoteText"/>
        <w:rPr>
          <w:rFonts w:ascii="Times New Roman" w:hAnsi="Times New Roman" w:cs="Times New Roman"/>
          <w:sz w:val="20"/>
          <w:szCs w:val="20"/>
        </w:rPr>
      </w:pPr>
      <w:r>
        <w:rPr>
          <w:rFonts w:ascii="Times New Roman" w:hAnsi="Times New Roman" w:cs="Times New Roman"/>
          <w:sz w:val="20"/>
          <w:szCs w:val="20"/>
        </w:rPr>
        <w:tab/>
      </w:r>
      <w:r w:rsidRPr="00D44D56">
        <w:rPr>
          <w:rStyle w:val="FootnoteReference"/>
          <w:rFonts w:ascii="Times New Roman" w:hAnsi="Times New Roman" w:cs="Times New Roman"/>
          <w:sz w:val="20"/>
          <w:szCs w:val="20"/>
        </w:rPr>
        <w:footnoteRef/>
      </w:r>
      <w:r w:rsidRPr="00D44D56">
        <w:rPr>
          <w:rFonts w:ascii="Times New Roman" w:hAnsi="Times New Roman" w:cs="Times New Roman"/>
          <w:sz w:val="20"/>
          <w:szCs w:val="20"/>
        </w:rPr>
        <w:t xml:space="preserve"> Excerpted from Stephanie Ryan. Learning Communities: An Alternative to the </w:t>
      </w:r>
      <w:r>
        <w:rPr>
          <w:rFonts w:ascii="Times New Roman" w:hAnsi="Times New Roman" w:cs="Times New Roman"/>
          <w:sz w:val="20"/>
          <w:szCs w:val="20"/>
        </w:rPr>
        <w:t>“</w:t>
      </w:r>
      <w:r w:rsidRPr="00D44D56">
        <w:rPr>
          <w:rFonts w:ascii="Times New Roman" w:hAnsi="Times New Roman" w:cs="Times New Roman"/>
          <w:sz w:val="20"/>
          <w:szCs w:val="20"/>
        </w:rPr>
        <w:t>Expert” Model. Pp. 289-290</w:t>
      </w:r>
      <w:r>
        <w:rPr>
          <w:rFonts w:ascii="Times New Roman" w:hAnsi="Times New Roman" w:cs="Times New Roman"/>
          <w:sz w:val="20"/>
          <w:szCs w:val="20"/>
        </w:rPr>
        <w:t xml:space="preserve">. </w:t>
      </w:r>
      <w:r w:rsidRPr="00D44D56">
        <w:rPr>
          <w:rFonts w:ascii="Times New Roman" w:hAnsi="Times New Roman" w:cs="Times New Roman"/>
          <w:sz w:val="20"/>
          <w:szCs w:val="20"/>
        </w:rPr>
        <w:t xml:space="preserve">In </w:t>
      </w:r>
      <w:proofErr w:type="spellStart"/>
      <w:proofErr w:type="gramStart"/>
      <w:r w:rsidRPr="00D44D56">
        <w:rPr>
          <w:rFonts w:ascii="Times New Roman" w:hAnsi="Times New Roman" w:cs="Times New Roman"/>
          <w:sz w:val="20"/>
          <w:szCs w:val="20"/>
        </w:rPr>
        <w:t>eds</w:t>
      </w:r>
      <w:proofErr w:type="spellEnd"/>
      <w:proofErr w:type="gramEnd"/>
      <w:r w:rsidRPr="00D44D56">
        <w:rPr>
          <w:rFonts w:ascii="Times New Roman" w:hAnsi="Times New Roman" w:cs="Times New Roman"/>
          <w:sz w:val="20"/>
          <w:szCs w:val="20"/>
        </w:rPr>
        <w:t xml:space="preserve"> </w:t>
      </w:r>
      <w:proofErr w:type="spellStart"/>
      <w:r w:rsidRPr="00D44D56">
        <w:rPr>
          <w:rFonts w:ascii="Times New Roman" w:hAnsi="Times New Roman" w:cs="Times New Roman"/>
          <w:sz w:val="20"/>
          <w:szCs w:val="20"/>
        </w:rPr>
        <w:t>Sarita</w:t>
      </w:r>
      <w:proofErr w:type="spellEnd"/>
      <w:r w:rsidRPr="00D44D56">
        <w:rPr>
          <w:rFonts w:ascii="Times New Roman" w:hAnsi="Times New Roman" w:cs="Times New Roman"/>
          <w:sz w:val="20"/>
          <w:szCs w:val="20"/>
        </w:rPr>
        <w:t xml:space="preserve"> Chawla and John </w:t>
      </w:r>
      <w:proofErr w:type="spellStart"/>
      <w:r w:rsidRPr="00D44D56">
        <w:rPr>
          <w:rFonts w:ascii="Times New Roman" w:hAnsi="Times New Roman" w:cs="Times New Roman"/>
          <w:sz w:val="20"/>
          <w:szCs w:val="20"/>
        </w:rPr>
        <w:t>Renesch</w:t>
      </w:r>
      <w:proofErr w:type="spellEnd"/>
      <w:r w:rsidRPr="00D44D56">
        <w:rPr>
          <w:rFonts w:ascii="Times New Roman" w:hAnsi="Times New Roman" w:cs="Times New Roman"/>
          <w:sz w:val="20"/>
          <w:szCs w:val="20"/>
        </w:rPr>
        <w:t xml:space="preserve">. </w:t>
      </w:r>
      <w:r w:rsidRPr="00D44D56">
        <w:rPr>
          <w:rFonts w:ascii="Times New Roman" w:hAnsi="Times New Roman" w:cs="Times New Roman"/>
          <w:i/>
          <w:sz w:val="20"/>
          <w:szCs w:val="20"/>
        </w:rPr>
        <w:t>Learning Organizations: Developing Cultures for Tomorrow’s Workplace.</w:t>
      </w:r>
      <w:r w:rsidRPr="00D44D56">
        <w:rPr>
          <w:rFonts w:ascii="Times New Roman" w:hAnsi="Times New Roman" w:cs="Times New Roman"/>
          <w:sz w:val="20"/>
          <w:szCs w:val="20"/>
        </w:rPr>
        <w:t xml:space="preserve"> Portland, OR: Productivity Press.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CD"/>
    <w:rsid w:val="00107ACD"/>
    <w:rsid w:val="00362909"/>
    <w:rsid w:val="003A7CED"/>
    <w:rsid w:val="00637F7A"/>
    <w:rsid w:val="00775E48"/>
    <w:rsid w:val="00B5033F"/>
    <w:rsid w:val="00C94D21"/>
    <w:rsid w:val="00D44D56"/>
    <w:rsid w:val="00FB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77BFD"/>
  <w15:docId w15:val="{C7C75FD2-35CA-4F6D-BBAD-CEE0E31F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ACD"/>
    <w:pPr>
      <w:widowControl w:val="0"/>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7ACD"/>
    <w:pPr>
      <w:spacing w:after="0" w:line="240" w:lineRule="auto"/>
    </w:pPr>
    <w:rPr>
      <w:sz w:val="24"/>
      <w:szCs w:val="24"/>
    </w:rPr>
  </w:style>
  <w:style w:type="character" w:customStyle="1" w:styleId="FootnoteTextChar">
    <w:name w:val="Footnote Text Char"/>
    <w:basedOn w:val="DefaultParagraphFont"/>
    <w:link w:val="FootnoteText"/>
    <w:uiPriority w:val="99"/>
    <w:rsid w:val="00107ACD"/>
    <w:rPr>
      <w:rFonts w:asciiTheme="minorHAnsi" w:eastAsiaTheme="minorHAnsi" w:hAnsiTheme="minorHAnsi"/>
      <w:sz w:val="24"/>
      <w:szCs w:val="24"/>
    </w:rPr>
  </w:style>
  <w:style w:type="character" w:styleId="FootnoteReference">
    <w:name w:val="footnote reference"/>
    <w:basedOn w:val="DefaultParagraphFont"/>
    <w:uiPriority w:val="99"/>
    <w:unhideWhenUsed/>
    <w:rsid w:val="00107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489</Words>
  <Characters>2551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Cannell</dc:creator>
  <cp:keywords/>
  <dc:description/>
  <cp:lastModifiedBy>cheath</cp:lastModifiedBy>
  <cp:revision>3</cp:revision>
  <cp:lastPrinted>2014-08-04T19:51:00Z</cp:lastPrinted>
  <dcterms:created xsi:type="dcterms:W3CDTF">2014-08-04T19:16:00Z</dcterms:created>
  <dcterms:modified xsi:type="dcterms:W3CDTF">2015-10-29T14:43:00Z</dcterms:modified>
</cp:coreProperties>
</file>