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C62F" w14:textId="77777777" w:rsidR="00B920C7" w:rsidRPr="00082E79" w:rsidRDefault="00B920C7" w:rsidP="00B920C7">
      <w:pPr>
        <w:jc w:val="center"/>
        <w:rPr>
          <w:b/>
          <w:sz w:val="28"/>
          <w:szCs w:val="28"/>
        </w:rPr>
      </w:pPr>
      <w:r w:rsidRPr="00082E79">
        <w:rPr>
          <w:b/>
          <w:sz w:val="28"/>
          <w:szCs w:val="28"/>
        </w:rPr>
        <w:t>Considerations for an Assessment Strategy</w:t>
      </w:r>
    </w:p>
    <w:p w14:paraId="1D43B7CB" w14:textId="77777777" w:rsidR="00B920C7" w:rsidRPr="00FE0DB3" w:rsidRDefault="00FE0DB3" w:rsidP="00FE0DB3">
      <w:pPr>
        <w:jc w:val="center"/>
      </w:pPr>
      <w:r>
        <w:rPr>
          <w:b/>
        </w:rPr>
        <w:t xml:space="preserve"> </w:t>
      </w:r>
      <w:r w:rsidR="00CA4276">
        <w:t>Linda Cannell</w:t>
      </w:r>
      <w:r w:rsidR="007F19BE">
        <w:t>, 2014</w:t>
      </w:r>
    </w:p>
    <w:p w14:paraId="49EE9B7F" w14:textId="77777777" w:rsidR="006C0708" w:rsidRPr="00694EF2" w:rsidRDefault="00FE0DB3" w:rsidP="00694EF2">
      <w:pPr>
        <w:ind w:left="720" w:right="720"/>
      </w:pPr>
      <w:r>
        <w:rPr>
          <w:i/>
          <w:iCs/>
          <w:sz w:val="20"/>
          <w:szCs w:val="20"/>
        </w:rPr>
        <w:t xml:space="preserve"> </w:t>
      </w:r>
      <w:r w:rsidR="00644940">
        <w:t xml:space="preserve"> </w:t>
      </w:r>
      <w:bookmarkStart w:id="0" w:name="_GoBack"/>
      <w:bookmarkEnd w:id="0"/>
    </w:p>
    <w:p w14:paraId="61D02C2E" w14:textId="77777777" w:rsidR="008E55AA" w:rsidRDefault="00505B22" w:rsidP="004109CD">
      <w:r>
        <w:t>Accrediting agencies require seminaries to have a plan for student learning.</w:t>
      </w:r>
      <w:r w:rsidR="00B8774B">
        <w:t xml:space="preserve"> </w:t>
      </w:r>
      <w:r w:rsidR="00753D07">
        <w:t>T</w:t>
      </w:r>
      <w:r w:rsidR="004109CD">
        <w:t xml:space="preserve">hey </w:t>
      </w:r>
      <w:r w:rsidR="00753D07">
        <w:t xml:space="preserve">will </w:t>
      </w:r>
      <w:r w:rsidR="004109CD">
        <w:t xml:space="preserve">want to know how the </w:t>
      </w:r>
      <w:r w:rsidR="00B920C7">
        <w:t xml:space="preserve">data are being used to </w:t>
      </w:r>
      <w:r w:rsidR="00016E7E">
        <w:t>inform</w:t>
      </w:r>
      <w:r w:rsidR="00B920C7">
        <w:t xml:space="preserve"> institutional</w:t>
      </w:r>
      <w:r w:rsidR="00016E7E">
        <w:t xml:space="preserve"> development</w:t>
      </w:r>
      <w:r w:rsidR="00B920C7">
        <w:t>,</w:t>
      </w:r>
      <w:r w:rsidR="00016E7E">
        <w:t xml:space="preserve"> and</w:t>
      </w:r>
      <w:r w:rsidR="00B920C7">
        <w:t xml:space="preserve"> program and course improvement. </w:t>
      </w:r>
      <w:bookmarkStart w:id="1" w:name="qualityAssurance"/>
      <w:bookmarkEnd w:id="1"/>
    </w:p>
    <w:p w14:paraId="0A3BC0C6" w14:textId="77777777" w:rsidR="00657ECA" w:rsidRDefault="00657ECA" w:rsidP="00657ECA"/>
    <w:p w14:paraId="315F1A29" w14:textId="77777777" w:rsidR="004A2BE1" w:rsidRPr="00FE0DB3" w:rsidRDefault="00FE0DB3" w:rsidP="00A52429">
      <w:r w:rsidRPr="00FE0DB3">
        <w:rPr>
          <w:b/>
        </w:rPr>
        <w:t>O</w:t>
      </w:r>
      <w:r w:rsidR="0039630B" w:rsidRPr="00FE0DB3">
        <w:rPr>
          <w:b/>
        </w:rPr>
        <w:t>bligations</w:t>
      </w:r>
    </w:p>
    <w:p w14:paraId="287B7382" w14:textId="77777777" w:rsidR="00A52429" w:rsidRDefault="00FE0DB3" w:rsidP="00A52429">
      <w:pPr>
        <w:rPr>
          <w:color w:val="000000"/>
          <w:sz w:val="22"/>
          <w:lang w:eastAsia="ko-KR"/>
        </w:rPr>
      </w:pPr>
      <w:r>
        <w:t>T</w:t>
      </w:r>
      <w:r w:rsidR="009F7D1D">
        <w:t xml:space="preserve">o </w:t>
      </w:r>
      <w:r w:rsidR="00974A49">
        <w:t>articulate what it is we value</w:t>
      </w:r>
      <w:r w:rsidR="0039630B">
        <w:t xml:space="preserve"> (</w:t>
      </w:r>
      <w:r w:rsidR="00412B17">
        <w:t xml:space="preserve">our </w:t>
      </w:r>
      <w:r w:rsidR="0039630B">
        <w:t xml:space="preserve">mission </w:t>
      </w:r>
      <w:r w:rsidR="00412B17">
        <w:t xml:space="preserve">statement </w:t>
      </w:r>
      <w:r w:rsidR="0039630B">
        <w:t>and purpose)</w:t>
      </w:r>
      <w:r w:rsidR="00B8774B">
        <w:t xml:space="preserve">; </w:t>
      </w:r>
      <w:r w:rsidR="0039630B">
        <w:t xml:space="preserve">to determine, </w:t>
      </w:r>
      <w:r w:rsidR="00B8774B">
        <w:t>together with our stakeholders</w:t>
      </w:r>
      <w:r w:rsidR="0039630B">
        <w:t>,</w:t>
      </w:r>
      <w:r w:rsidR="00974A49">
        <w:t xml:space="preserve"> what it is that will indicate that our values are </w:t>
      </w:r>
      <w:r w:rsidR="00412B17">
        <w:t xml:space="preserve">consistent with our Christian commitment and </w:t>
      </w:r>
      <w:r w:rsidR="00974A49">
        <w:t>demonstrated in the learning and ministry of our students and alumni</w:t>
      </w:r>
      <w:r w:rsidR="00B8774B">
        <w:t xml:space="preserve">; </w:t>
      </w:r>
      <w:r w:rsidR="0039630B">
        <w:t xml:space="preserve">to </w:t>
      </w:r>
      <w:r w:rsidR="00974A49">
        <w:t>develop a reasonable, do-able, sustainable assessment process to help us determine that we are actually accomplishing</w:t>
      </w:r>
      <w:r w:rsidR="00B8774B">
        <w:t xml:space="preserve"> what we intend</w:t>
      </w:r>
      <w:r>
        <w:t xml:space="preserve">; </w:t>
      </w:r>
      <w:r w:rsidR="00B8774B">
        <w:t xml:space="preserve">to constantly review (with a view to informing programs and courses) how </w:t>
      </w:r>
      <w:r w:rsidR="009F7D1D">
        <w:t xml:space="preserve">students </w:t>
      </w:r>
      <w:r w:rsidR="009F7D1D" w:rsidRPr="004A21C9">
        <w:rPr>
          <w:color w:val="000000"/>
          <w:sz w:val="22"/>
          <w:lang w:eastAsia="ko-KR"/>
        </w:rPr>
        <w:t>discover and orient themselves in the learning process</w:t>
      </w:r>
      <w:r w:rsidR="00753D07">
        <w:rPr>
          <w:color w:val="000000"/>
          <w:sz w:val="22"/>
          <w:lang w:eastAsia="ko-KR"/>
        </w:rPr>
        <w:t>.</w:t>
      </w:r>
      <w:r w:rsidR="004109CD">
        <w:rPr>
          <w:color w:val="000000"/>
          <w:sz w:val="22"/>
          <w:lang w:eastAsia="ko-KR"/>
        </w:rPr>
        <w:t xml:space="preserve"> </w:t>
      </w:r>
    </w:p>
    <w:p w14:paraId="230B0930" w14:textId="77777777" w:rsidR="00B8774B" w:rsidRDefault="00B8774B" w:rsidP="00A52429">
      <w:pPr>
        <w:rPr>
          <w:color w:val="000000"/>
          <w:sz w:val="22"/>
          <w:lang w:eastAsia="ko-KR"/>
        </w:rPr>
      </w:pPr>
    </w:p>
    <w:p w14:paraId="796C2A6F" w14:textId="77777777" w:rsidR="009F6712" w:rsidRPr="00FE0DB3" w:rsidRDefault="00FE0DB3" w:rsidP="00892FAA">
      <w:pPr>
        <w:rPr>
          <w:b/>
        </w:rPr>
      </w:pPr>
      <w:r>
        <w:rPr>
          <w:b/>
        </w:rPr>
        <w:t>Indicators of a</w:t>
      </w:r>
      <w:r w:rsidR="0039630B" w:rsidRPr="00FE0DB3">
        <w:rPr>
          <w:b/>
        </w:rPr>
        <w:t xml:space="preserve">n </w:t>
      </w:r>
      <w:r w:rsidRPr="00FE0DB3">
        <w:rPr>
          <w:b/>
        </w:rPr>
        <w:t>E</w:t>
      </w:r>
      <w:r w:rsidR="0039630B" w:rsidRPr="00FE0DB3">
        <w:rPr>
          <w:b/>
        </w:rPr>
        <w:t xml:space="preserve">ffective </w:t>
      </w:r>
      <w:r w:rsidRPr="00FE0DB3">
        <w:rPr>
          <w:b/>
        </w:rPr>
        <w:t>A</w:t>
      </w:r>
      <w:r w:rsidR="0039630B" w:rsidRPr="00FE0DB3">
        <w:rPr>
          <w:b/>
        </w:rPr>
        <w:t xml:space="preserve">ssessment </w:t>
      </w:r>
      <w:r w:rsidRPr="00FE0DB3">
        <w:rPr>
          <w:b/>
        </w:rPr>
        <w:t>P</w:t>
      </w:r>
      <w:r w:rsidR="0039630B" w:rsidRPr="00FE0DB3">
        <w:rPr>
          <w:b/>
        </w:rPr>
        <w:t xml:space="preserve">rocess </w:t>
      </w:r>
    </w:p>
    <w:p w14:paraId="45A4E6C6" w14:textId="77777777" w:rsidR="004C052E" w:rsidRPr="002B7ABD" w:rsidRDefault="00F678E5" w:rsidP="00A52429">
      <w:r>
        <w:t>M</w:t>
      </w:r>
      <w:r w:rsidR="004C052E">
        <w:t xml:space="preserve">ore than </w:t>
      </w:r>
      <w:r w:rsidR="004C052E" w:rsidRPr="004C052E">
        <w:t>compliance</w:t>
      </w:r>
      <w:r w:rsidR="00FB27A1">
        <w:t xml:space="preserve"> with </w:t>
      </w:r>
      <w:r w:rsidR="0039630B">
        <w:t xml:space="preserve">external </w:t>
      </w:r>
      <w:r w:rsidR="00FB27A1">
        <w:t>accreditation requirements</w:t>
      </w:r>
      <w:r>
        <w:t xml:space="preserve">; </w:t>
      </w:r>
      <w:r w:rsidR="0039630B">
        <w:t>represents and includes</w:t>
      </w:r>
      <w:r w:rsidR="003E758C">
        <w:t xml:space="preserve"> all stakeholders at appropriate points in the process</w:t>
      </w:r>
      <w:r>
        <w:t>;</w:t>
      </w:r>
      <w:r w:rsidR="004C052E">
        <w:t xml:space="preserve"> embedded in ongoing </w:t>
      </w:r>
      <w:r w:rsidR="00B92ED4">
        <w:t xml:space="preserve">institutional </w:t>
      </w:r>
      <w:r w:rsidR="004C052E">
        <w:t>processes related to student learning and development</w:t>
      </w:r>
      <w:r>
        <w:t>;</w:t>
      </w:r>
      <w:r w:rsidR="004C052E">
        <w:t xml:space="preserve"> </w:t>
      </w:r>
      <w:r>
        <w:t>f</w:t>
      </w:r>
      <w:r w:rsidR="004C052E">
        <w:t>aculty and other stakeholders view assessment as a necessary element in the ongoing improvement of their professional responsibilities and programs</w:t>
      </w:r>
      <w:r>
        <w:t>; m</w:t>
      </w:r>
      <w:r w:rsidR="00A52429">
        <w:t xml:space="preserve">ultiple </w:t>
      </w:r>
      <w:r w:rsidR="003E758C">
        <w:t xml:space="preserve">quantitative and qualitative measures are </w:t>
      </w:r>
      <w:r w:rsidR="00A52429">
        <w:t>used</w:t>
      </w:r>
      <w:r>
        <w:t>;</w:t>
      </w:r>
      <w:r w:rsidR="00B92ED4">
        <w:t xml:space="preserve"> da</w:t>
      </w:r>
      <w:r w:rsidR="004C052E" w:rsidRPr="002B7ABD">
        <w:t>ta</w:t>
      </w:r>
      <w:r w:rsidR="004C052E">
        <w:t xml:space="preserve"> are used </w:t>
      </w:r>
      <w:r w:rsidR="003E758C">
        <w:t xml:space="preserve">to promote </w:t>
      </w:r>
      <w:r w:rsidR="00A52429">
        <w:t xml:space="preserve">continued development </w:t>
      </w:r>
      <w:r w:rsidR="003E758C">
        <w:t>in that which</w:t>
      </w:r>
      <w:r w:rsidR="004C052E">
        <w:t xml:space="preserve"> affects student learning</w:t>
      </w:r>
      <w:r>
        <w:t>; a</w:t>
      </w:r>
      <w:r w:rsidR="003E758C">
        <w:t xml:space="preserve"> suitable organizational structure oversee</w:t>
      </w:r>
      <w:r w:rsidR="00A52429">
        <w:t>s</w:t>
      </w:r>
      <w:r w:rsidR="003E758C">
        <w:t xml:space="preserve"> ongoing assessment practices. </w:t>
      </w:r>
      <w:r w:rsidR="004C052E" w:rsidRPr="002B7ABD">
        <w:t xml:space="preserve"> </w:t>
      </w:r>
    </w:p>
    <w:p w14:paraId="62361CE8" w14:textId="77777777" w:rsidR="00FB27A1" w:rsidRDefault="00FB27A1" w:rsidP="00FB27A1">
      <w:pPr>
        <w:rPr>
          <w:b/>
          <w:bCs/>
        </w:rPr>
      </w:pPr>
      <w:r>
        <w:rPr>
          <w:b/>
          <w:bCs/>
        </w:rPr>
        <w:t xml:space="preserve"> </w:t>
      </w:r>
    </w:p>
    <w:p w14:paraId="50FFEE76" w14:textId="77777777" w:rsidR="00E26C4E" w:rsidRPr="00FE0DB3" w:rsidRDefault="00FE0DB3" w:rsidP="003E758C">
      <w:pPr>
        <w:rPr>
          <w:b/>
        </w:rPr>
      </w:pPr>
      <w:r w:rsidRPr="00FE0DB3">
        <w:rPr>
          <w:b/>
        </w:rPr>
        <w:t xml:space="preserve">Definition </w:t>
      </w:r>
      <w:r w:rsidR="00F678E5">
        <w:rPr>
          <w:b/>
        </w:rPr>
        <w:t xml:space="preserve"> </w:t>
      </w:r>
    </w:p>
    <w:p w14:paraId="056BFA37" w14:textId="77777777" w:rsidR="00F678E5" w:rsidRDefault="00117D45" w:rsidP="004544CC">
      <w:r w:rsidRPr="00795FCC">
        <w:t xml:space="preserve">Assessment </w:t>
      </w:r>
      <w:r w:rsidR="00AA1DDB">
        <w:t xml:space="preserve">involves </w:t>
      </w:r>
      <w:r w:rsidR="00E26C4E">
        <w:t>continuous feedback</w:t>
      </w:r>
      <w:r w:rsidR="00753D07">
        <w:t xml:space="preserve"> for reflection and development</w:t>
      </w:r>
      <w:r w:rsidRPr="00795FCC">
        <w:t xml:space="preserve">. </w:t>
      </w:r>
      <w:r w:rsidR="003E758C">
        <w:t xml:space="preserve">Since objective </w:t>
      </w:r>
      <w:r w:rsidR="003E758C" w:rsidRPr="00C82692">
        <w:rPr>
          <w:i/>
          <w:iCs/>
        </w:rPr>
        <w:t>p</w:t>
      </w:r>
      <w:r w:rsidR="003E758C" w:rsidRPr="002B7ABD">
        <w:rPr>
          <w:i/>
        </w:rPr>
        <w:t xml:space="preserve">roof </w:t>
      </w:r>
      <w:r w:rsidR="003E758C" w:rsidRPr="002B7ABD">
        <w:t>about s</w:t>
      </w:r>
      <w:r w:rsidR="003E758C">
        <w:t xml:space="preserve">tudent learning is not possible, </w:t>
      </w:r>
      <w:r w:rsidR="003E758C" w:rsidRPr="002B7ABD">
        <w:t xml:space="preserve">assessment in higher education is the gathering of </w:t>
      </w:r>
      <w:r w:rsidR="003E758C" w:rsidRPr="002B7ABD">
        <w:rPr>
          <w:i/>
        </w:rPr>
        <w:t>indicators</w:t>
      </w:r>
      <w:r w:rsidR="003E758C" w:rsidRPr="002B7ABD">
        <w:t xml:space="preserve"> </w:t>
      </w:r>
      <w:r w:rsidR="003E758C">
        <w:t xml:space="preserve">for </w:t>
      </w:r>
      <w:r w:rsidR="003E758C" w:rsidRPr="002B7ABD">
        <w:t>decision-making</w:t>
      </w:r>
      <w:r w:rsidR="003E758C">
        <w:t xml:space="preserve">. Because of the </w:t>
      </w:r>
      <w:r w:rsidR="003E758C" w:rsidRPr="002B7ABD">
        <w:t>complexity and variability</w:t>
      </w:r>
      <w:r w:rsidR="003E758C">
        <w:t xml:space="preserve"> of factors in higher </w:t>
      </w:r>
      <w:r w:rsidR="00FE0DB3">
        <w:t>e</w:t>
      </w:r>
      <w:r w:rsidR="003E758C">
        <w:t xml:space="preserve">ducation, </w:t>
      </w:r>
      <w:r w:rsidR="003811AC">
        <w:t xml:space="preserve">and the difficulty in securing completely “objective” data, </w:t>
      </w:r>
      <w:r w:rsidR="00753D07">
        <w:t>q</w:t>
      </w:r>
      <w:r w:rsidR="003E758C" w:rsidRPr="002B7ABD">
        <w:t xml:space="preserve">uantitative </w:t>
      </w:r>
      <w:r w:rsidR="003E758C" w:rsidRPr="00D31D53">
        <w:rPr>
          <w:i/>
          <w:iCs/>
        </w:rPr>
        <w:t>and</w:t>
      </w:r>
      <w:r w:rsidR="003E758C" w:rsidRPr="002B7ABD">
        <w:t xml:space="preserve"> qualitative </w:t>
      </w:r>
      <w:r w:rsidR="00D31D53">
        <w:t>measures are</w:t>
      </w:r>
      <w:r w:rsidR="003E758C" w:rsidRPr="002B7ABD">
        <w:t xml:space="preserve"> </w:t>
      </w:r>
      <w:r w:rsidR="00F678E5">
        <w:t>necessary</w:t>
      </w:r>
      <w:r w:rsidR="003E758C" w:rsidRPr="002B7ABD">
        <w:t>.</w:t>
      </w:r>
      <w:r w:rsidR="003E758C">
        <w:t xml:space="preserve"> </w:t>
      </w:r>
    </w:p>
    <w:p w14:paraId="1A6ABF30" w14:textId="77777777" w:rsidR="00F678E5" w:rsidRDefault="00F678E5" w:rsidP="004544CC"/>
    <w:p w14:paraId="0C35588D" w14:textId="77777777" w:rsidR="004544CC" w:rsidRPr="00F678E5" w:rsidRDefault="00F678E5" w:rsidP="004544CC">
      <w:pPr>
        <w:rPr>
          <w:b/>
        </w:rPr>
      </w:pPr>
      <w:r w:rsidRPr="00F678E5">
        <w:rPr>
          <w:b/>
        </w:rPr>
        <w:t>Processes</w:t>
      </w:r>
    </w:p>
    <w:p w14:paraId="7592D0F7" w14:textId="77777777" w:rsidR="00E82E72" w:rsidRPr="002B7ABD" w:rsidRDefault="00F678E5" w:rsidP="00E82E72">
      <w:r>
        <w:t>C</w:t>
      </w:r>
      <w:r w:rsidR="00021B15">
        <w:t>larification of mission and purpose</w:t>
      </w:r>
      <w:r>
        <w:t xml:space="preserve">; </w:t>
      </w:r>
      <w:r w:rsidR="00AA1DDB">
        <w:t>d</w:t>
      </w:r>
      <w:r w:rsidR="003E758C" w:rsidRPr="002B7ABD">
        <w:t xml:space="preserve">etermine what it is that </w:t>
      </w:r>
      <w:r w:rsidR="00554A93">
        <w:t>we</w:t>
      </w:r>
      <w:r w:rsidR="003E758C" w:rsidRPr="002B7ABD">
        <w:t xml:space="preserve"> </w:t>
      </w:r>
      <w:r>
        <w:t>intend</w:t>
      </w:r>
      <w:r w:rsidR="003E758C" w:rsidRPr="002B7ABD">
        <w:t xml:space="preserve"> students to learn</w:t>
      </w:r>
      <w:r w:rsidR="00554A93">
        <w:t>, and at what levels of competency</w:t>
      </w:r>
      <w:r w:rsidR="00AA1DDB">
        <w:t>; g</w:t>
      </w:r>
      <w:r w:rsidR="003E758C" w:rsidRPr="002B7ABD">
        <w:t xml:space="preserve">ather evidence about how well </w:t>
      </w:r>
      <w:r w:rsidR="00554A93">
        <w:t>students</w:t>
      </w:r>
      <w:r w:rsidR="003E758C" w:rsidRPr="002B7ABD">
        <w:t xml:space="preserve"> are achieving the</w:t>
      </w:r>
      <w:r w:rsidR="00021B15">
        <w:t>se outcomes</w:t>
      </w:r>
      <w:r w:rsidR="00AA1DDB">
        <w:t>; s</w:t>
      </w:r>
      <w:r w:rsidR="003E758C" w:rsidRPr="002B7ABD">
        <w:t>ynthesi</w:t>
      </w:r>
      <w:r w:rsidR="00554A93">
        <w:t>ze</w:t>
      </w:r>
      <w:r w:rsidR="003E758C" w:rsidRPr="002B7ABD">
        <w:t xml:space="preserve"> and analyze the evidence</w:t>
      </w:r>
      <w:r w:rsidR="00AA1DDB">
        <w:t xml:space="preserve"> and</w:t>
      </w:r>
      <w:r w:rsidR="00554A93">
        <w:t xml:space="preserve"> mak</w:t>
      </w:r>
      <w:r w:rsidR="00AA1DDB">
        <w:t>e</w:t>
      </w:r>
      <w:r w:rsidR="00554A93">
        <w:t xml:space="preserve"> judgments about the meaning and significance of the data</w:t>
      </w:r>
      <w:r w:rsidR="00AA1DDB">
        <w:t>; d</w:t>
      </w:r>
      <w:r w:rsidR="00554A93">
        <w:t xml:space="preserve">etermine areas of ongoing development and </w:t>
      </w:r>
      <w:r w:rsidR="00554A93" w:rsidRPr="002B7ABD">
        <w:t xml:space="preserve">improvement in program and other institutional activities. </w:t>
      </w:r>
      <w:r w:rsidR="00E82E72">
        <w:t>The ultimate purpose of assessment is to enable informed improvement in all areas that</w:t>
      </w:r>
      <w:r w:rsidR="00E82E72" w:rsidRPr="002B7ABD">
        <w:t xml:space="preserve"> affect student learning</w:t>
      </w:r>
      <w:r w:rsidR="00E82E72">
        <w:t xml:space="preserve"> and </w:t>
      </w:r>
      <w:r w:rsidR="00AA1DDB">
        <w:t xml:space="preserve">development </w:t>
      </w:r>
    </w:p>
    <w:p w14:paraId="1C679955" w14:textId="77777777" w:rsidR="009E2006" w:rsidRDefault="009E2006" w:rsidP="00E82E72">
      <w:pPr>
        <w:rPr>
          <w:b/>
          <w:sz w:val="28"/>
          <w:szCs w:val="28"/>
        </w:rPr>
      </w:pPr>
    </w:p>
    <w:p w14:paraId="4D720042" w14:textId="77777777" w:rsidR="00AA1DDB" w:rsidRDefault="00AA1DDB" w:rsidP="001C3D01">
      <w:pPr>
        <w:rPr>
          <w:b/>
        </w:rPr>
      </w:pPr>
      <w:r>
        <w:rPr>
          <w:b/>
        </w:rPr>
        <w:t>First Step</w:t>
      </w:r>
      <w:r w:rsidR="00753D07">
        <w:rPr>
          <w:b/>
        </w:rPr>
        <w:t>s</w:t>
      </w:r>
    </w:p>
    <w:p w14:paraId="2980CE87" w14:textId="77777777" w:rsidR="008E55AA" w:rsidRDefault="00CA4276" w:rsidP="008E55AA">
      <w:r>
        <w:t>Interview</w:t>
      </w:r>
      <w:r w:rsidR="00AA1DDB">
        <w:t xml:space="preserve"> faculty about the </w:t>
      </w:r>
      <w:r w:rsidR="00E82E72">
        <w:t xml:space="preserve">processes </w:t>
      </w:r>
      <w:r w:rsidR="00AA1DDB">
        <w:t xml:space="preserve">they are using </w:t>
      </w:r>
      <w:r w:rsidR="00E82E72">
        <w:t>foster student learning</w:t>
      </w:r>
      <w:r w:rsidR="00DC7586">
        <w:t>—</w:t>
      </w:r>
      <w:r w:rsidR="00DC7586" w:rsidRPr="00DC7586">
        <w:rPr>
          <w:i/>
        </w:rPr>
        <w:t>l</w:t>
      </w:r>
      <w:r w:rsidR="003F31F1" w:rsidRPr="00E964EE">
        <w:rPr>
          <w:i/>
        </w:rPr>
        <w:t xml:space="preserve">earning </w:t>
      </w:r>
      <w:r w:rsidR="003F31F1">
        <w:t>they expect of students and at what levels; how this</w:t>
      </w:r>
      <w:r w:rsidR="008C25D5">
        <w:t xml:space="preserve"> learning is assessed in their courses</w:t>
      </w:r>
      <w:r w:rsidR="003F31F1">
        <w:t>;</w:t>
      </w:r>
      <w:r w:rsidR="008C25D5">
        <w:t xml:space="preserve"> how data about student learning </w:t>
      </w:r>
      <w:r w:rsidR="003E3407">
        <w:t>are</w:t>
      </w:r>
      <w:r w:rsidR="008C25D5">
        <w:t xml:space="preserve"> used in ongoing course development</w:t>
      </w:r>
      <w:r w:rsidR="003F31F1">
        <w:t>;</w:t>
      </w:r>
      <w:r w:rsidR="008C25D5">
        <w:t xml:space="preserve"> and how data </w:t>
      </w:r>
      <w:r w:rsidR="003E3407">
        <w:t>are</w:t>
      </w:r>
      <w:r w:rsidR="00663753">
        <w:t xml:space="preserve"> used in program evaluation. </w:t>
      </w:r>
      <w:r w:rsidR="00DC7586" w:rsidRPr="002B7ABD">
        <w:t xml:space="preserve">Prepare a </w:t>
      </w:r>
      <w:r w:rsidR="00DC7586" w:rsidRPr="002B7ABD">
        <w:rPr>
          <w:i/>
        </w:rPr>
        <w:t>report</w:t>
      </w:r>
      <w:r w:rsidR="00DC7586" w:rsidRPr="002B7ABD">
        <w:t xml:space="preserve"> (what is being done) and determine what, if anything, the </w:t>
      </w:r>
      <w:r w:rsidR="00DC7586">
        <w:t>review</w:t>
      </w:r>
      <w:r w:rsidR="00DC7586" w:rsidRPr="002B7ABD">
        <w:t xml:space="preserve"> suggests about an assessment </w:t>
      </w:r>
      <w:r w:rsidR="00DC7586" w:rsidRPr="002B7ABD">
        <w:rPr>
          <w:i/>
        </w:rPr>
        <w:t>plan</w:t>
      </w:r>
      <w:r w:rsidR="00DC7586" w:rsidRPr="002B7ABD">
        <w:t xml:space="preserve"> (what will be done in the future).</w:t>
      </w:r>
    </w:p>
    <w:p w14:paraId="4D7FCFC2" w14:textId="77777777" w:rsidR="00D253A1" w:rsidRDefault="00DC7586" w:rsidP="00E82E72">
      <w:r>
        <w:rPr>
          <w:u w:val="single"/>
        </w:rPr>
        <w:t xml:space="preserve"> </w:t>
      </w:r>
    </w:p>
    <w:p w14:paraId="3B522097" w14:textId="77777777" w:rsidR="0005526C" w:rsidRPr="00DC7586" w:rsidRDefault="00DC7586" w:rsidP="0005526C">
      <w:pPr>
        <w:rPr>
          <w:b/>
        </w:rPr>
      </w:pPr>
      <w:r w:rsidRPr="00DC7586">
        <w:rPr>
          <w:b/>
        </w:rPr>
        <w:lastRenderedPageBreak/>
        <w:t>A</w:t>
      </w:r>
      <w:r w:rsidR="009E2006" w:rsidRPr="00DC7586">
        <w:rPr>
          <w:b/>
        </w:rPr>
        <w:t xml:space="preserve">cquire, </w:t>
      </w:r>
      <w:r w:rsidRPr="00DC7586">
        <w:rPr>
          <w:b/>
        </w:rPr>
        <w:t>E</w:t>
      </w:r>
      <w:r w:rsidR="009E2006" w:rsidRPr="00DC7586">
        <w:rPr>
          <w:b/>
        </w:rPr>
        <w:t xml:space="preserve">xamine, and </w:t>
      </w:r>
      <w:r w:rsidRPr="00DC7586">
        <w:rPr>
          <w:b/>
        </w:rPr>
        <w:t>M</w:t>
      </w:r>
      <w:r w:rsidR="009E2006" w:rsidRPr="00DC7586">
        <w:rPr>
          <w:b/>
        </w:rPr>
        <w:t xml:space="preserve">ake </w:t>
      </w:r>
      <w:r w:rsidRPr="00DC7586">
        <w:rPr>
          <w:b/>
        </w:rPr>
        <w:t>U</w:t>
      </w:r>
      <w:r w:rsidR="009E2006" w:rsidRPr="00DC7586">
        <w:rPr>
          <w:b/>
        </w:rPr>
        <w:t xml:space="preserve">se of </w:t>
      </w:r>
      <w:r w:rsidRPr="00DC7586">
        <w:rPr>
          <w:b/>
        </w:rPr>
        <w:t>D</w:t>
      </w:r>
      <w:r w:rsidR="009E2006" w:rsidRPr="00DC7586">
        <w:rPr>
          <w:b/>
        </w:rPr>
        <w:t xml:space="preserve">ata  </w:t>
      </w:r>
    </w:p>
    <w:p w14:paraId="58B915E6" w14:textId="77777777" w:rsidR="00B32F65" w:rsidRDefault="005351F5" w:rsidP="00B32F65">
      <w:r>
        <w:t xml:space="preserve">Secure and create surveys, and design interview protocol to elicit information about student learning. </w:t>
      </w:r>
      <w:r w:rsidR="00CA4276">
        <w:t>D</w:t>
      </w:r>
      <w:r w:rsidR="00B32F65">
        <w:t xml:space="preserve">etermine what </w:t>
      </w:r>
      <w:r w:rsidR="0005526C">
        <w:t>sorts of as</w:t>
      </w:r>
      <w:r w:rsidR="00CA4276">
        <w:t>sessment are a good “fit”</w:t>
      </w:r>
      <w:r w:rsidR="0005526C">
        <w:t>, what instruments are most useful</w:t>
      </w:r>
      <w:r w:rsidR="00B32F65">
        <w:t xml:space="preserve">, </w:t>
      </w:r>
      <w:r w:rsidR="0005526C">
        <w:t xml:space="preserve">and </w:t>
      </w:r>
      <w:r w:rsidR="00B32F65">
        <w:t xml:space="preserve">continue to identify the questions </w:t>
      </w:r>
      <w:r w:rsidR="00DC7586">
        <w:t>need</w:t>
      </w:r>
      <w:r w:rsidR="00CA4276">
        <w:t>ed</w:t>
      </w:r>
      <w:r w:rsidR="0005526C">
        <w:t>.</w:t>
      </w:r>
      <w:r>
        <w:t xml:space="preserve"> </w:t>
      </w:r>
      <w:r w:rsidR="00DC7586">
        <w:t>De</w:t>
      </w:r>
      <w:r>
        <w:t>termine ways in which to embed assessment in basic institutional activities.</w:t>
      </w:r>
    </w:p>
    <w:p w14:paraId="4F89F89D" w14:textId="77777777" w:rsidR="0005526C" w:rsidRDefault="00DC7586" w:rsidP="00DC7586">
      <w:r>
        <w:t xml:space="preserve"> </w:t>
      </w:r>
    </w:p>
    <w:p w14:paraId="7B1373A0" w14:textId="77777777" w:rsidR="00866ECB" w:rsidRPr="00DC7586" w:rsidRDefault="00753D07" w:rsidP="00CB42B7">
      <w:pPr>
        <w:rPr>
          <w:b/>
        </w:rPr>
      </w:pPr>
      <w:r>
        <w:rPr>
          <w:b/>
        </w:rPr>
        <w:t>Inquiry into wh</w:t>
      </w:r>
      <w:r w:rsidR="00B32F65" w:rsidRPr="00DC7586">
        <w:rPr>
          <w:b/>
        </w:rPr>
        <w:t>at affects student learning?</w:t>
      </w:r>
      <w:r w:rsidR="003F31F1" w:rsidRPr="00DC7586">
        <w:rPr>
          <w:b/>
        </w:rPr>
        <w:t xml:space="preserve"> </w:t>
      </w:r>
    </w:p>
    <w:p w14:paraId="3447C41A" w14:textId="77777777" w:rsidR="00A8104B" w:rsidRDefault="00D8560C" w:rsidP="00DC7586">
      <w:r>
        <w:t xml:space="preserve">1. </w:t>
      </w:r>
      <w:r w:rsidR="003F31F1" w:rsidRPr="005F6D0F">
        <w:t>Point the assessment proc</w:t>
      </w:r>
      <w:r w:rsidR="00CA4276">
        <w:t>ess toward Purpose</w:t>
      </w:r>
      <w:r w:rsidR="003F31F1" w:rsidRPr="005F6D0F">
        <w:t>.</w:t>
      </w:r>
      <w:r w:rsidR="00493EC8">
        <w:t xml:space="preserve"> </w:t>
      </w:r>
      <w:r w:rsidR="00DC7586">
        <w:t xml:space="preserve"> </w:t>
      </w:r>
    </w:p>
    <w:p w14:paraId="403AE067" w14:textId="77777777" w:rsidR="00A8104B" w:rsidRDefault="005F5E09" w:rsidP="00DC7586">
      <w:r>
        <w:t>2</w:t>
      </w:r>
      <w:r w:rsidRPr="00C86BD4">
        <w:t xml:space="preserve">. </w:t>
      </w:r>
      <w:r>
        <w:t xml:space="preserve">Survey and/or interview </w:t>
      </w:r>
      <w:r w:rsidRPr="00493EC8">
        <w:t>faculty</w:t>
      </w:r>
      <w:r>
        <w:t xml:space="preserve"> </w:t>
      </w:r>
      <w:r w:rsidRPr="00493EC8">
        <w:t>about learning outcomes</w:t>
      </w:r>
      <w:r>
        <w:t xml:space="preserve"> for programs and courses</w:t>
      </w:r>
      <w:r w:rsidRPr="00493EC8">
        <w:t xml:space="preserve">. </w:t>
      </w:r>
      <w:r w:rsidR="00DC7586">
        <w:t xml:space="preserve"> </w:t>
      </w:r>
    </w:p>
    <w:p w14:paraId="2DBFA9C8" w14:textId="77777777" w:rsidR="00A8104B" w:rsidRDefault="00AB3FA3" w:rsidP="00DC7586">
      <w:r>
        <w:t>3</w:t>
      </w:r>
      <w:r w:rsidR="008C0B8C" w:rsidRPr="000C1F49">
        <w:t xml:space="preserve">.  </w:t>
      </w:r>
      <w:r w:rsidRPr="00AB3FA3">
        <w:t>Survey and/or interview</w:t>
      </w:r>
      <w:r>
        <w:t xml:space="preserve"> </w:t>
      </w:r>
      <w:r w:rsidR="008C0B8C" w:rsidRPr="000C1F49">
        <w:t xml:space="preserve">staff about their perceptions of student learning. </w:t>
      </w:r>
      <w:r w:rsidR="00DC7586">
        <w:t xml:space="preserve"> </w:t>
      </w:r>
    </w:p>
    <w:p w14:paraId="2CE139BF" w14:textId="77777777" w:rsidR="00A8104B" w:rsidRDefault="001A5499" w:rsidP="00DC7586">
      <w:r w:rsidRPr="001A5499">
        <w:rPr>
          <w:iCs/>
        </w:rPr>
        <w:t xml:space="preserve">4. Survey and/or interview faculty about </w:t>
      </w:r>
      <w:r>
        <w:rPr>
          <w:iCs/>
        </w:rPr>
        <w:t>c</w:t>
      </w:r>
      <w:r w:rsidRPr="003A0D58">
        <w:rPr>
          <w:iCs/>
        </w:rPr>
        <w:t xml:space="preserve">ourse </w:t>
      </w:r>
      <w:r>
        <w:rPr>
          <w:iCs/>
        </w:rPr>
        <w:t>e</w:t>
      </w:r>
      <w:r w:rsidRPr="003A0D58">
        <w:rPr>
          <w:iCs/>
        </w:rPr>
        <w:t xml:space="preserve">valuation </w:t>
      </w:r>
      <w:r>
        <w:rPr>
          <w:iCs/>
        </w:rPr>
        <w:t>f</w:t>
      </w:r>
      <w:r w:rsidRPr="003A0D58">
        <w:rPr>
          <w:iCs/>
        </w:rPr>
        <w:t xml:space="preserve">orms </w:t>
      </w:r>
      <w:r>
        <w:rPr>
          <w:iCs/>
        </w:rPr>
        <w:t>given to students at the end of a course.</w:t>
      </w:r>
      <w:r w:rsidR="00BF4E79">
        <w:rPr>
          <w:iCs/>
        </w:rPr>
        <w:t xml:space="preserve"> </w:t>
      </w:r>
      <w:r w:rsidR="00DC7586">
        <w:t xml:space="preserve"> </w:t>
      </w:r>
    </w:p>
    <w:p w14:paraId="577110ED" w14:textId="77777777" w:rsidR="00A8104B" w:rsidRDefault="009D0A29" w:rsidP="00DC7586">
      <w:r w:rsidRPr="00A11E2D">
        <w:t>5</w:t>
      </w:r>
      <w:r w:rsidR="00AB3FA3" w:rsidRPr="00A11E2D">
        <w:t xml:space="preserve">. Survey and/or interview </w:t>
      </w:r>
      <w:r w:rsidR="008C0B8C" w:rsidRPr="00A11E2D">
        <w:t xml:space="preserve">students about the nature of their learning experiences in courses.  </w:t>
      </w:r>
    </w:p>
    <w:p w14:paraId="27A34B4F" w14:textId="77777777" w:rsidR="00A8104B" w:rsidRDefault="00CE3A3D" w:rsidP="00DC7586">
      <w:r>
        <w:t xml:space="preserve">6. </w:t>
      </w:r>
      <w:r w:rsidR="008C0B8C" w:rsidRPr="0030396C">
        <w:t xml:space="preserve"> </w:t>
      </w:r>
      <w:r w:rsidR="008C0B8C" w:rsidRPr="0030396C">
        <w:rPr>
          <w:i/>
        </w:rPr>
        <w:t>Examine artifacts of student work as indicators of student learning and the extent to which degree programs are ac</w:t>
      </w:r>
      <w:r w:rsidR="00AB3FA3">
        <w:rPr>
          <w:i/>
        </w:rPr>
        <w:t xml:space="preserve">hieving </w:t>
      </w:r>
      <w:r w:rsidR="008C0B8C" w:rsidRPr="0030396C">
        <w:rPr>
          <w:i/>
        </w:rPr>
        <w:t>their</w:t>
      </w:r>
      <w:r w:rsidR="00AB3FA3">
        <w:rPr>
          <w:i/>
        </w:rPr>
        <w:t xml:space="preserve"> stated</w:t>
      </w:r>
      <w:r w:rsidR="008C0B8C" w:rsidRPr="0030396C">
        <w:rPr>
          <w:i/>
        </w:rPr>
        <w:t xml:space="preserve"> </w:t>
      </w:r>
      <w:r w:rsidR="00AB3FA3">
        <w:rPr>
          <w:i/>
        </w:rPr>
        <w:t>outcomes</w:t>
      </w:r>
      <w:r w:rsidR="008C0B8C" w:rsidRPr="0030396C">
        <w:rPr>
          <w:i/>
        </w:rPr>
        <w:t>.</w:t>
      </w:r>
      <w:r w:rsidR="008C0B8C" w:rsidRPr="0030396C">
        <w:t xml:space="preserve"> </w:t>
      </w:r>
      <w:r w:rsidR="00DC7586">
        <w:t xml:space="preserve"> </w:t>
      </w:r>
    </w:p>
    <w:p w14:paraId="3E8CEF2A" w14:textId="77777777" w:rsidR="00A8104B" w:rsidRDefault="009E2006" w:rsidP="00DC7586">
      <w:r>
        <w:rPr>
          <w:w w:val="105"/>
        </w:rPr>
        <w:t xml:space="preserve">7. </w:t>
      </w:r>
      <w:r w:rsidR="008C0B8C" w:rsidRPr="00730F74">
        <w:t xml:space="preserve"> </w:t>
      </w:r>
      <w:r w:rsidR="00015E60" w:rsidRPr="00015E60">
        <w:rPr>
          <w:i/>
        </w:rPr>
        <w:t>Survey and/or interview</w:t>
      </w:r>
      <w:r w:rsidR="00015E60">
        <w:t xml:space="preserve"> </w:t>
      </w:r>
      <w:r w:rsidR="008C0B8C" w:rsidRPr="009E2006">
        <w:rPr>
          <w:i/>
        </w:rPr>
        <w:t xml:space="preserve">selected alumni and their colleagues, co-workers, and supervisors, about the </w:t>
      </w:r>
      <w:proofErr w:type="gramStart"/>
      <w:r w:rsidR="008C0B8C" w:rsidRPr="009E2006">
        <w:rPr>
          <w:i/>
        </w:rPr>
        <w:t>lo</w:t>
      </w:r>
      <w:r w:rsidR="00CA4276">
        <w:rPr>
          <w:i/>
        </w:rPr>
        <w:t>ng term</w:t>
      </w:r>
      <w:proofErr w:type="gramEnd"/>
      <w:r w:rsidR="00CA4276">
        <w:rPr>
          <w:i/>
        </w:rPr>
        <w:t xml:space="preserve"> effects of learning</w:t>
      </w:r>
      <w:r w:rsidR="00753D07">
        <w:rPr>
          <w:i/>
        </w:rPr>
        <w:t>.</w:t>
      </w:r>
      <w:r w:rsidR="007F2836">
        <w:t xml:space="preserve"> </w:t>
      </w:r>
      <w:r w:rsidR="00DC7586">
        <w:t xml:space="preserve"> </w:t>
      </w:r>
    </w:p>
    <w:p w14:paraId="3FBFF374" w14:textId="77777777" w:rsidR="00846379" w:rsidRDefault="00753D07" w:rsidP="00DC7586">
      <w:r>
        <w:t>8</w:t>
      </w:r>
      <w:r w:rsidR="00994C02">
        <w:t xml:space="preserve">. </w:t>
      </w:r>
      <w:r w:rsidR="00994C02">
        <w:rPr>
          <w:i/>
        </w:rPr>
        <w:t>Use data to promote program and course development and</w:t>
      </w:r>
      <w:r w:rsidR="00966F16" w:rsidRPr="00966F16">
        <w:rPr>
          <w:i/>
        </w:rPr>
        <w:t xml:space="preserve"> improvement.</w:t>
      </w:r>
      <w:r w:rsidR="00994C02">
        <w:rPr>
          <w:i/>
        </w:rPr>
        <w:t xml:space="preserve"> </w:t>
      </w:r>
      <w:r w:rsidR="008E55AA">
        <w:t xml:space="preserve"> </w:t>
      </w:r>
      <w:r w:rsidR="00DC7586">
        <w:t xml:space="preserve"> </w:t>
      </w:r>
    </w:p>
    <w:p w14:paraId="41EB70C6" w14:textId="77777777" w:rsidR="009E3904" w:rsidRDefault="009E3904" w:rsidP="009E3904">
      <w:pPr>
        <w:rPr>
          <w:b/>
          <w:sz w:val="28"/>
          <w:szCs w:val="28"/>
        </w:rPr>
      </w:pPr>
    </w:p>
    <w:p w14:paraId="00522849" w14:textId="77777777" w:rsidR="00846379" w:rsidRPr="00DC7586" w:rsidRDefault="009E3904" w:rsidP="00DC7586">
      <w:pPr>
        <w:rPr>
          <w:b/>
        </w:rPr>
      </w:pPr>
      <w:r w:rsidRPr="00DC7586">
        <w:rPr>
          <w:b/>
        </w:rPr>
        <w:t>Instrumentation</w:t>
      </w:r>
    </w:p>
    <w:p w14:paraId="6AE02F84" w14:textId="77777777" w:rsidR="009E3904" w:rsidRPr="009E3904" w:rsidRDefault="00B9040B" w:rsidP="004544CC">
      <w:r>
        <w:t>In</w:t>
      </w:r>
      <w:r w:rsidR="00753D07">
        <w:t>itially</w:t>
      </w:r>
      <w:r>
        <w:t xml:space="preserve"> select p</w:t>
      </w:r>
      <w:r w:rsidR="00450D4E">
        <w:t>rofessionally prepared survey</w:t>
      </w:r>
      <w:r>
        <w:t xml:space="preserve"> instruments</w:t>
      </w:r>
      <w:r w:rsidR="00450D4E">
        <w:t xml:space="preserve"> designed to assess particular aspects of student learning.</w:t>
      </w:r>
      <w:r w:rsidR="00DC7586">
        <w:t xml:space="preserve"> </w:t>
      </w:r>
      <w:r w:rsidR="00CA4276">
        <w:t xml:space="preserve"> </w:t>
      </w:r>
      <w:r w:rsidR="00DC7586">
        <w:t>D</w:t>
      </w:r>
      <w:r w:rsidR="001E65B3">
        <w:t>esign interview protocol for individual and focus groups interviews. Since qualitative measures</w:t>
      </w:r>
      <w:r>
        <w:t xml:space="preserve"> </w:t>
      </w:r>
      <w:r w:rsidR="001E65B3">
        <w:t>(in this case predominately interview) yield large amounts of data which has to be analyzed, coded, a</w:t>
      </w:r>
      <w:r w:rsidR="00CA4276">
        <w:t xml:space="preserve">nd interpreted, </w:t>
      </w:r>
      <w:r w:rsidR="001E65B3">
        <w:t>make judgments about when to use qualitative approaches</w:t>
      </w:r>
      <w:r w:rsidR="003D3A1B">
        <w:t xml:space="preserve"> and how to select representative samples from the various groups to interview.</w:t>
      </w:r>
      <w:r w:rsidR="001E65B3">
        <w:t xml:space="preserve"> </w:t>
      </w:r>
      <w:r>
        <w:t xml:space="preserve"> </w:t>
      </w:r>
    </w:p>
    <w:p w14:paraId="358BC13C" w14:textId="77777777" w:rsidR="0060601A" w:rsidRDefault="0060601A" w:rsidP="004544CC">
      <w:pPr>
        <w:rPr>
          <w:b/>
          <w:sz w:val="28"/>
          <w:szCs w:val="28"/>
        </w:rPr>
      </w:pPr>
    </w:p>
    <w:p w14:paraId="4D80DA69" w14:textId="77777777" w:rsidR="004544CC" w:rsidRPr="00DC7586" w:rsidRDefault="00DC7586" w:rsidP="004544CC">
      <w:pPr>
        <w:rPr>
          <w:b/>
        </w:rPr>
      </w:pPr>
      <w:r w:rsidRPr="00DC7586">
        <w:rPr>
          <w:b/>
        </w:rPr>
        <w:t>Embedding As</w:t>
      </w:r>
      <w:r w:rsidR="009E2006" w:rsidRPr="00DC7586">
        <w:rPr>
          <w:b/>
        </w:rPr>
        <w:t xml:space="preserve">sessment in </w:t>
      </w:r>
      <w:r w:rsidRPr="00DC7586">
        <w:rPr>
          <w:b/>
        </w:rPr>
        <w:t>B</w:t>
      </w:r>
      <w:r w:rsidR="009E2006" w:rsidRPr="00DC7586">
        <w:rPr>
          <w:b/>
        </w:rPr>
        <w:t xml:space="preserve">asic </w:t>
      </w:r>
      <w:r w:rsidRPr="00DC7586">
        <w:rPr>
          <w:b/>
        </w:rPr>
        <w:t>I</w:t>
      </w:r>
      <w:r w:rsidR="009E2006" w:rsidRPr="00DC7586">
        <w:rPr>
          <w:b/>
        </w:rPr>
        <w:t xml:space="preserve">nstitutional </w:t>
      </w:r>
      <w:r w:rsidRPr="00DC7586">
        <w:rPr>
          <w:b/>
        </w:rPr>
        <w:t>P</w:t>
      </w:r>
      <w:r w:rsidR="009E2006" w:rsidRPr="00DC7586">
        <w:rPr>
          <w:b/>
        </w:rPr>
        <w:t>rocesses</w:t>
      </w:r>
    </w:p>
    <w:p w14:paraId="6347D026" w14:textId="77777777" w:rsidR="00A8104B" w:rsidRDefault="00DC7586" w:rsidP="00753D07">
      <w:r>
        <w:t xml:space="preserve">It is appropriate to consider the ways in which institutional support systems affect student learning and development. Undertake the following: </w:t>
      </w:r>
      <w:r w:rsidR="004544CC">
        <w:t xml:space="preserve"> </w:t>
      </w:r>
    </w:p>
    <w:p w14:paraId="5509321F" w14:textId="77777777" w:rsidR="00A8104B" w:rsidRDefault="0086534E" w:rsidP="00753D07">
      <w:r>
        <w:t xml:space="preserve">1. </w:t>
      </w:r>
      <w:r w:rsidRPr="0086534E">
        <w:rPr>
          <w:i/>
        </w:rPr>
        <w:t>Inquire into w</w:t>
      </w:r>
      <w:r w:rsidR="00F032A4" w:rsidRPr="0086534E">
        <w:rPr>
          <w:i/>
        </w:rPr>
        <w:t>hat characteristics of the institution promote/interfere with desired outcomes for student learning and development</w:t>
      </w:r>
      <w:r>
        <w:t>.</w:t>
      </w:r>
      <w:r w:rsidR="00FB3725">
        <w:t xml:space="preserve"> </w:t>
      </w:r>
      <w:r w:rsidR="00DC7586">
        <w:t xml:space="preserve"> </w:t>
      </w:r>
    </w:p>
    <w:p w14:paraId="5CD4B3D0" w14:textId="77777777" w:rsidR="00A8104B" w:rsidRDefault="0086534E" w:rsidP="00753D07">
      <w:r w:rsidRPr="0086534E">
        <w:t>2</w:t>
      </w:r>
      <w:r>
        <w:rPr>
          <w:i/>
        </w:rPr>
        <w:t xml:space="preserve">. </w:t>
      </w:r>
      <w:r w:rsidR="009E3904" w:rsidRPr="002A0F6D">
        <w:rPr>
          <w:i/>
        </w:rPr>
        <w:t>Embed assessment in basic and ongoing institutional processes</w:t>
      </w:r>
      <w:r w:rsidR="009E3904" w:rsidRPr="002A0F6D">
        <w:t xml:space="preserve">. </w:t>
      </w:r>
      <w:r w:rsidR="00DC7586">
        <w:t xml:space="preserve"> </w:t>
      </w:r>
    </w:p>
    <w:p w14:paraId="6703299F" w14:textId="77777777" w:rsidR="00A8104B" w:rsidRDefault="00392A50" w:rsidP="00753D07">
      <w:r w:rsidRPr="00392A50">
        <w:t xml:space="preserve">3. </w:t>
      </w:r>
      <w:r w:rsidRPr="0029011D">
        <w:rPr>
          <w:i/>
        </w:rPr>
        <w:t>Use data from assessment to inform inquiry into curricular effectiveness</w:t>
      </w:r>
      <w:r>
        <w:t xml:space="preserve">. </w:t>
      </w:r>
      <w:r w:rsidR="00DC7586">
        <w:t xml:space="preserve"> </w:t>
      </w:r>
    </w:p>
    <w:p w14:paraId="7F60AAA6" w14:textId="77777777" w:rsidR="002E2DBA" w:rsidRDefault="00392A50" w:rsidP="00753D07">
      <w:r>
        <w:t>4</w:t>
      </w:r>
      <w:r w:rsidR="00D91082" w:rsidRPr="00D91082">
        <w:t>.</w:t>
      </w:r>
      <w:r w:rsidR="00D91082">
        <w:rPr>
          <w:i/>
        </w:rPr>
        <w:t xml:space="preserve"> </w:t>
      </w:r>
      <w:r w:rsidR="00BF4D5F" w:rsidRPr="0094637A">
        <w:rPr>
          <w:i/>
        </w:rPr>
        <w:t>Use data from assessment to shape professional development</w:t>
      </w:r>
      <w:r w:rsidR="00BF4D5F" w:rsidRPr="0094637A">
        <w:t xml:space="preserve">. </w:t>
      </w:r>
      <w:r w:rsidR="00DC7586">
        <w:t xml:space="preserve"> </w:t>
      </w:r>
      <w:r w:rsidR="00E579F4">
        <w:t xml:space="preserve"> </w:t>
      </w:r>
      <w:r w:rsidR="00DC7586">
        <w:t xml:space="preserve"> </w:t>
      </w:r>
    </w:p>
    <w:p w14:paraId="3A7FA61B" w14:textId="77777777" w:rsidR="0060601A" w:rsidRDefault="0060601A" w:rsidP="009E2006">
      <w:pPr>
        <w:rPr>
          <w:b/>
          <w:sz w:val="28"/>
          <w:szCs w:val="28"/>
        </w:rPr>
      </w:pPr>
    </w:p>
    <w:p w14:paraId="4E1420C4" w14:textId="77777777" w:rsidR="009E2006" w:rsidRPr="00DC7586" w:rsidRDefault="00DC7586" w:rsidP="009E2006">
      <w:pPr>
        <w:rPr>
          <w:b/>
        </w:rPr>
      </w:pPr>
      <w:r w:rsidRPr="00DC7586">
        <w:rPr>
          <w:b/>
        </w:rPr>
        <w:t>Coordinating O</w:t>
      </w:r>
      <w:r w:rsidR="009E2006" w:rsidRPr="00DC7586">
        <w:rPr>
          <w:b/>
        </w:rPr>
        <w:t xml:space="preserve">ngoing </w:t>
      </w:r>
      <w:r w:rsidRPr="00DC7586">
        <w:rPr>
          <w:b/>
        </w:rPr>
        <w:t>A</w:t>
      </w:r>
      <w:r w:rsidR="009E2006" w:rsidRPr="00DC7586">
        <w:rPr>
          <w:b/>
        </w:rPr>
        <w:t xml:space="preserve">ssessment </w:t>
      </w:r>
    </w:p>
    <w:p w14:paraId="7539D990" w14:textId="77777777" w:rsidR="009E2006" w:rsidRPr="00016E7E" w:rsidRDefault="00753D07" w:rsidP="009E2006">
      <w:r>
        <w:t>M</w:t>
      </w:r>
      <w:r w:rsidR="009E2006" w:rsidRPr="00016E7E">
        <w:t>aximum effectiveness of ongoing assessment requires a</w:t>
      </w:r>
      <w:r w:rsidR="00BA2565">
        <w:t xml:space="preserve"> team and a</w:t>
      </w:r>
      <w:r w:rsidR="009E2006" w:rsidRPr="00016E7E">
        <w:t xml:space="preserve"> coordinator who work</w:t>
      </w:r>
      <w:r w:rsidR="00BA2565">
        <w:t>s</w:t>
      </w:r>
      <w:r w:rsidR="009E2006" w:rsidRPr="00016E7E">
        <w:t xml:space="preserve"> </w:t>
      </w:r>
      <w:r w:rsidR="00BA2565">
        <w:t xml:space="preserve">at the direction of the president. </w:t>
      </w:r>
      <w:r w:rsidR="004E4AF9">
        <w:t xml:space="preserve">Issues </w:t>
      </w:r>
      <w:r w:rsidR="00F86D26">
        <w:t xml:space="preserve">clarified </w:t>
      </w:r>
      <w:r w:rsidR="004E4AF9">
        <w:t>in the process of gathering and interpreting data become legitimate initiatives that are then prese</w:t>
      </w:r>
      <w:r w:rsidR="00371292">
        <w:t>nted to the Trustees.</w:t>
      </w:r>
      <w:r w:rsidR="00DC7586">
        <w:t xml:space="preserve"> </w:t>
      </w:r>
      <w:r w:rsidR="00CA4276">
        <w:t xml:space="preserve"> </w:t>
      </w:r>
    </w:p>
    <w:p w14:paraId="475C6BC3" w14:textId="77777777" w:rsidR="009E2006" w:rsidRPr="002B7ABD" w:rsidRDefault="009E2006" w:rsidP="009E2006"/>
    <w:p w14:paraId="3F9EFAD2" w14:textId="77777777" w:rsidR="009E2006" w:rsidRPr="00753D07" w:rsidRDefault="00753D07" w:rsidP="009E2006">
      <w:pPr>
        <w:rPr>
          <w:b/>
        </w:rPr>
      </w:pPr>
      <w:r w:rsidRPr="00753D07">
        <w:rPr>
          <w:b/>
        </w:rPr>
        <w:t>Possible Conversations because we are a Theological School</w:t>
      </w:r>
      <w:r w:rsidR="009E2006" w:rsidRPr="00753D07">
        <w:rPr>
          <w:b/>
        </w:rPr>
        <w:t xml:space="preserve"> </w:t>
      </w:r>
    </w:p>
    <w:p w14:paraId="5109221B" w14:textId="77777777" w:rsidR="009E2006" w:rsidRDefault="00082E79" w:rsidP="00757526">
      <w:pPr>
        <w:numPr>
          <w:ilvl w:val="0"/>
          <w:numId w:val="11"/>
        </w:numPr>
      </w:pPr>
      <w:r>
        <w:t>T</w:t>
      </w:r>
      <w:r w:rsidR="009E2006" w:rsidRPr="00530D1F">
        <w:t>he nature of our work (</w:t>
      </w:r>
      <w:r w:rsidR="009E2006" w:rsidRPr="00530D1F">
        <w:rPr>
          <w:i/>
        </w:rPr>
        <w:t>Christian</w:t>
      </w:r>
      <w:r w:rsidR="009E2006" w:rsidRPr="00530D1F">
        <w:t xml:space="preserve"> education and </w:t>
      </w:r>
      <w:r w:rsidR="009E2006" w:rsidRPr="00530D1F">
        <w:rPr>
          <w:i/>
        </w:rPr>
        <w:t>spiritual</w:t>
      </w:r>
      <w:r w:rsidR="009E2006" w:rsidRPr="00530D1F">
        <w:t xml:space="preserve"> development) </w:t>
      </w:r>
      <w:r w:rsidR="007D04F8">
        <w:t>calls for considerations beyond what is normally considered in an outcomes assessment process</w:t>
      </w:r>
      <w:r w:rsidR="009E2006" w:rsidRPr="00530D1F">
        <w:t xml:space="preserve">. “Is there a theology of assessment?” </w:t>
      </w:r>
      <w:r w:rsidR="00753D07">
        <w:t xml:space="preserve"> </w:t>
      </w:r>
    </w:p>
    <w:p w14:paraId="666E3B26" w14:textId="77777777" w:rsidR="009E2006" w:rsidRPr="00530D1F" w:rsidRDefault="009E2006" w:rsidP="00757526">
      <w:pPr>
        <w:numPr>
          <w:ilvl w:val="0"/>
          <w:numId w:val="11"/>
        </w:numPr>
      </w:pPr>
      <w:r w:rsidRPr="00530D1F">
        <w:lastRenderedPageBreak/>
        <w:t xml:space="preserve">David Kelsey observed that in the Scripture what we have described as requirements of a profession (the clergy, church staff) are really mandated of the whole people of God. If this is true, </w:t>
      </w:r>
      <w:r>
        <w:t xml:space="preserve">what are the appropriate outcomes for the equipping of leaders? How is the church involved in our assessment processes? </w:t>
      </w:r>
    </w:p>
    <w:p w14:paraId="2DE01CBD" w14:textId="77777777" w:rsidR="009E2006" w:rsidRPr="00530D1F" w:rsidRDefault="009E2006" w:rsidP="00757526">
      <w:pPr>
        <w:numPr>
          <w:ilvl w:val="0"/>
          <w:numId w:val="11"/>
        </w:numPr>
      </w:pPr>
      <w:r w:rsidRPr="00530D1F">
        <w:t xml:space="preserve">Christian education has a </w:t>
      </w:r>
      <w:proofErr w:type="spellStart"/>
      <w:r w:rsidRPr="00530D1F">
        <w:rPr>
          <w:i/>
        </w:rPr>
        <w:t>telos</w:t>
      </w:r>
      <w:proofErr w:type="spellEnd"/>
      <w:r w:rsidRPr="00530D1F">
        <w:t xml:space="preserve">. For instance, we don’t understand the future </w:t>
      </w:r>
      <w:r w:rsidR="007972B0">
        <w:t xml:space="preserve">solely </w:t>
      </w:r>
      <w:r w:rsidRPr="00530D1F">
        <w:t xml:space="preserve">with a backward look. We may gain greater understanding of our </w:t>
      </w:r>
      <w:r w:rsidRPr="00530D1F">
        <w:rPr>
          <w:u w:val="single"/>
        </w:rPr>
        <w:t>present</w:t>
      </w:r>
      <w:r w:rsidRPr="00530D1F">
        <w:t xml:space="preserve"> condition with the backward look (assessment); but we understand our future by examining the imagination of leaders. </w:t>
      </w:r>
      <w:r w:rsidR="00082E79">
        <w:t xml:space="preserve"> </w:t>
      </w:r>
    </w:p>
    <w:p w14:paraId="09BB42C6" w14:textId="77777777" w:rsidR="009E2006" w:rsidRPr="00530D1F" w:rsidRDefault="009E2006" w:rsidP="00757526">
      <w:pPr>
        <w:numPr>
          <w:ilvl w:val="0"/>
          <w:numId w:val="11"/>
        </w:numPr>
      </w:pPr>
      <w:r w:rsidRPr="00530D1F">
        <w:t>What particular considerations about assessment are suggested by the fact that we are concerned about spiritual growth?</w:t>
      </w:r>
    </w:p>
    <w:p w14:paraId="6FFD5DAC" w14:textId="77777777" w:rsidR="009E2006" w:rsidRDefault="009E2006" w:rsidP="00757526">
      <w:pPr>
        <w:numPr>
          <w:ilvl w:val="0"/>
          <w:numId w:val="11"/>
        </w:numPr>
      </w:pPr>
      <w:r w:rsidRPr="00530D1F">
        <w:t xml:space="preserve">To what extent can we assess something that may not come to the sort of maturity we would desire until almost a lifetime has passed? </w:t>
      </w:r>
    </w:p>
    <w:p w14:paraId="65FF9514" w14:textId="77777777" w:rsidR="007D04F8" w:rsidRDefault="00F72ED7" w:rsidP="00757526">
      <w:pPr>
        <w:numPr>
          <w:ilvl w:val="0"/>
          <w:numId w:val="11"/>
        </w:numPr>
      </w:pPr>
      <w:r>
        <w:t>What behaviors, attitudes, commitments, and organizational practices follow from o</w:t>
      </w:r>
      <w:r w:rsidR="00CA4276">
        <w:t>ur espoused theology</w:t>
      </w:r>
      <w:r>
        <w:t xml:space="preserve">? </w:t>
      </w:r>
      <w:r w:rsidR="00753D07">
        <w:t xml:space="preserve"> </w:t>
      </w:r>
    </w:p>
    <w:p w14:paraId="19071B60" w14:textId="77777777" w:rsidR="00F72ED7" w:rsidRDefault="00F72ED7" w:rsidP="00757526">
      <w:pPr>
        <w:numPr>
          <w:ilvl w:val="0"/>
          <w:numId w:val="11"/>
        </w:numPr>
      </w:pPr>
      <w:r>
        <w:t>To what extent does the “elephant in the room” (theological schooling is struggling with issues of identity and purpose</w:t>
      </w:r>
      <w:r w:rsidR="00753D07">
        <w:t xml:space="preserve"> and an overcrowded curriculum</w:t>
      </w:r>
      <w:r>
        <w:t xml:space="preserve">) affect this process we are undertaking? </w:t>
      </w:r>
      <w:r w:rsidR="00753D07">
        <w:t xml:space="preserve"> </w:t>
      </w:r>
    </w:p>
    <w:p w14:paraId="40B1F60F" w14:textId="77777777" w:rsidR="000C3ED2" w:rsidRDefault="00082E79" w:rsidP="00757526">
      <w:pPr>
        <w:numPr>
          <w:ilvl w:val="0"/>
          <w:numId w:val="11"/>
        </w:numPr>
      </w:pPr>
      <w:r>
        <w:t xml:space="preserve">Do more than measure outcomes. </w:t>
      </w:r>
      <w:r w:rsidR="00753D07">
        <w:t>O</w:t>
      </w:r>
      <w:r w:rsidR="000C3ED2">
        <w:t xml:space="preserve">utcomes can result in a static curriculum (once outcomes are developed who wants to do that again!); they can be stated incompletely or in too much detail; they can lead to a lack of recognition of the importance of the unplanned; and they can be formulated while ignoring institutional realities that mitigate against their achievement. </w:t>
      </w:r>
    </w:p>
    <w:p w14:paraId="06398288" w14:textId="77777777" w:rsidR="004544CC" w:rsidRPr="00530D1F" w:rsidRDefault="004544CC" w:rsidP="004544CC"/>
    <w:p w14:paraId="67515027" w14:textId="77777777" w:rsidR="00966F16" w:rsidRDefault="00966F16" w:rsidP="00892FAA"/>
    <w:p w14:paraId="357CE393" w14:textId="77777777" w:rsidR="00132190" w:rsidRPr="00F0201D" w:rsidRDefault="00FE0DB3" w:rsidP="00132190">
      <w:r>
        <w:rPr>
          <w:b/>
        </w:rPr>
        <w:t xml:space="preserve"> </w:t>
      </w:r>
    </w:p>
    <w:p w14:paraId="13335E77" w14:textId="77777777" w:rsidR="00EF75F7" w:rsidRPr="00132190" w:rsidRDefault="00EF75F7" w:rsidP="00EF75F7">
      <w:pPr>
        <w:rPr>
          <w:sz w:val="18"/>
          <w:szCs w:val="18"/>
        </w:rPr>
      </w:pPr>
    </w:p>
    <w:p w14:paraId="34BBA976" w14:textId="77777777" w:rsidR="00B77F58" w:rsidRPr="00132190" w:rsidRDefault="00B77F58" w:rsidP="00EF75F7">
      <w:pPr>
        <w:ind w:left="720"/>
        <w:rPr>
          <w:sz w:val="18"/>
          <w:szCs w:val="18"/>
        </w:rPr>
      </w:pPr>
    </w:p>
    <w:sectPr w:rsidR="00B77F58" w:rsidRPr="00132190" w:rsidSect="00B60C87"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531E" w14:textId="77777777" w:rsidR="0003364F" w:rsidRDefault="0003364F">
      <w:r>
        <w:separator/>
      </w:r>
    </w:p>
  </w:endnote>
  <w:endnote w:type="continuationSeparator" w:id="0">
    <w:p w14:paraId="697614B5" w14:textId="77777777" w:rsidR="0003364F" w:rsidRDefault="0003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9BAA" w14:textId="77777777" w:rsidR="00FE0DB3" w:rsidRPr="003A05D0" w:rsidRDefault="00FE0DB3" w:rsidP="00533DB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3A05D0">
      <w:rPr>
        <w:rStyle w:val="PageNumber"/>
        <w:sz w:val="20"/>
        <w:szCs w:val="20"/>
      </w:rPr>
      <w:fldChar w:fldCharType="begin"/>
    </w:r>
    <w:r w:rsidRPr="003A05D0">
      <w:rPr>
        <w:rStyle w:val="PageNumber"/>
        <w:sz w:val="20"/>
        <w:szCs w:val="20"/>
      </w:rPr>
      <w:instrText xml:space="preserve">PAGE  </w:instrText>
    </w:r>
    <w:r w:rsidRPr="003A05D0">
      <w:rPr>
        <w:rStyle w:val="PageNumber"/>
        <w:sz w:val="20"/>
        <w:szCs w:val="20"/>
      </w:rPr>
      <w:fldChar w:fldCharType="separate"/>
    </w:r>
    <w:r w:rsidR="007F19BE">
      <w:rPr>
        <w:rStyle w:val="PageNumber"/>
        <w:noProof/>
        <w:sz w:val="20"/>
        <w:szCs w:val="20"/>
      </w:rPr>
      <w:t>2</w:t>
    </w:r>
    <w:r w:rsidRPr="003A05D0">
      <w:rPr>
        <w:rStyle w:val="PageNumber"/>
        <w:sz w:val="20"/>
        <w:szCs w:val="20"/>
      </w:rPr>
      <w:fldChar w:fldCharType="end"/>
    </w:r>
  </w:p>
  <w:p w14:paraId="0E2DBBED" w14:textId="77777777" w:rsidR="00FE0DB3" w:rsidRDefault="00FE0D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FB0D" w14:textId="77777777" w:rsidR="00FE0DB3" w:rsidRPr="00533DBC" w:rsidRDefault="00FE0DB3" w:rsidP="00533DB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33DBC">
      <w:rPr>
        <w:rStyle w:val="PageNumber"/>
        <w:sz w:val="20"/>
        <w:szCs w:val="20"/>
      </w:rPr>
      <w:fldChar w:fldCharType="begin"/>
    </w:r>
    <w:r w:rsidRPr="00533DBC">
      <w:rPr>
        <w:rStyle w:val="PageNumber"/>
        <w:sz w:val="20"/>
        <w:szCs w:val="20"/>
      </w:rPr>
      <w:instrText xml:space="preserve">PAGE  </w:instrText>
    </w:r>
    <w:r w:rsidRPr="00533DBC">
      <w:rPr>
        <w:rStyle w:val="PageNumber"/>
        <w:sz w:val="20"/>
        <w:szCs w:val="20"/>
      </w:rPr>
      <w:fldChar w:fldCharType="separate"/>
    </w:r>
    <w:r w:rsidR="007F19BE">
      <w:rPr>
        <w:rStyle w:val="PageNumber"/>
        <w:noProof/>
        <w:sz w:val="20"/>
        <w:szCs w:val="20"/>
      </w:rPr>
      <w:t>3</w:t>
    </w:r>
    <w:r w:rsidRPr="00533DBC">
      <w:rPr>
        <w:rStyle w:val="PageNumber"/>
        <w:sz w:val="20"/>
        <w:szCs w:val="20"/>
      </w:rPr>
      <w:fldChar w:fldCharType="end"/>
    </w:r>
  </w:p>
  <w:p w14:paraId="4EF5D51F" w14:textId="77777777" w:rsidR="00FE0DB3" w:rsidRDefault="00FE0D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F07B" w14:textId="77777777" w:rsidR="0003364F" w:rsidRDefault="0003364F">
      <w:r>
        <w:separator/>
      </w:r>
    </w:p>
  </w:footnote>
  <w:footnote w:type="continuationSeparator" w:id="0">
    <w:p w14:paraId="12A61EF2" w14:textId="77777777" w:rsidR="0003364F" w:rsidRDefault="0003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BC33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C262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816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C4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F472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E83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7A38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05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69F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BED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371CE"/>
    <w:multiLevelType w:val="hybridMultilevel"/>
    <w:tmpl w:val="86CA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8"/>
    <w:rsid w:val="00015E60"/>
    <w:rsid w:val="00016E7E"/>
    <w:rsid w:val="00021B15"/>
    <w:rsid w:val="000265F7"/>
    <w:rsid w:val="00032D27"/>
    <w:rsid w:val="0003364F"/>
    <w:rsid w:val="000411EA"/>
    <w:rsid w:val="00042B1B"/>
    <w:rsid w:val="0005526C"/>
    <w:rsid w:val="00067B04"/>
    <w:rsid w:val="00070B20"/>
    <w:rsid w:val="00082E79"/>
    <w:rsid w:val="00085E2F"/>
    <w:rsid w:val="00094F59"/>
    <w:rsid w:val="000C1F49"/>
    <w:rsid w:val="000C3ED2"/>
    <w:rsid w:val="000D1156"/>
    <w:rsid w:val="001055B8"/>
    <w:rsid w:val="00117D45"/>
    <w:rsid w:val="001225A7"/>
    <w:rsid w:val="00132190"/>
    <w:rsid w:val="00161263"/>
    <w:rsid w:val="00162962"/>
    <w:rsid w:val="0018029C"/>
    <w:rsid w:val="00182BDC"/>
    <w:rsid w:val="001957A5"/>
    <w:rsid w:val="001A5499"/>
    <w:rsid w:val="001B5983"/>
    <w:rsid w:val="001B6AF4"/>
    <w:rsid w:val="001C1248"/>
    <w:rsid w:val="001C3D01"/>
    <w:rsid w:val="001E65B3"/>
    <w:rsid w:val="002232FE"/>
    <w:rsid w:val="00263297"/>
    <w:rsid w:val="0029011D"/>
    <w:rsid w:val="00290F55"/>
    <w:rsid w:val="00291171"/>
    <w:rsid w:val="002A0F6D"/>
    <w:rsid w:val="002B1D04"/>
    <w:rsid w:val="002B22A0"/>
    <w:rsid w:val="002C15C5"/>
    <w:rsid w:val="002E2DBA"/>
    <w:rsid w:val="002E4CCB"/>
    <w:rsid w:val="002E675B"/>
    <w:rsid w:val="003004BA"/>
    <w:rsid w:val="0030396C"/>
    <w:rsid w:val="00310153"/>
    <w:rsid w:val="00310C4F"/>
    <w:rsid w:val="003126F1"/>
    <w:rsid w:val="00354B62"/>
    <w:rsid w:val="003630E2"/>
    <w:rsid w:val="00371292"/>
    <w:rsid w:val="003811AC"/>
    <w:rsid w:val="00392A50"/>
    <w:rsid w:val="0039630B"/>
    <w:rsid w:val="003A05D0"/>
    <w:rsid w:val="003D3A1B"/>
    <w:rsid w:val="003D7A2F"/>
    <w:rsid w:val="003E3407"/>
    <w:rsid w:val="003E49FB"/>
    <w:rsid w:val="003E758C"/>
    <w:rsid w:val="003F31F1"/>
    <w:rsid w:val="003F39BB"/>
    <w:rsid w:val="004061D1"/>
    <w:rsid w:val="004109CD"/>
    <w:rsid w:val="00412B17"/>
    <w:rsid w:val="00423612"/>
    <w:rsid w:val="00435347"/>
    <w:rsid w:val="00450D4E"/>
    <w:rsid w:val="004544CC"/>
    <w:rsid w:val="00492809"/>
    <w:rsid w:val="00493EC8"/>
    <w:rsid w:val="00494C03"/>
    <w:rsid w:val="004A2BE1"/>
    <w:rsid w:val="004C0150"/>
    <w:rsid w:val="004C052E"/>
    <w:rsid w:val="004C4A02"/>
    <w:rsid w:val="004E4AF9"/>
    <w:rsid w:val="00505B22"/>
    <w:rsid w:val="00533DBC"/>
    <w:rsid w:val="00534486"/>
    <w:rsid w:val="0053501A"/>
    <w:rsid w:val="005351F5"/>
    <w:rsid w:val="005458D7"/>
    <w:rsid w:val="00554A93"/>
    <w:rsid w:val="00561951"/>
    <w:rsid w:val="0057394D"/>
    <w:rsid w:val="00593450"/>
    <w:rsid w:val="005A01EA"/>
    <w:rsid w:val="005A3160"/>
    <w:rsid w:val="005D2F7B"/>
    <w:rsid w:val="005F5E09"/>
    <w:rsid w:val="005F6D0F"/>
    <w:rsid w:val="0060601A"/>
    <w:rsid w:val="00613B60"/>
    <w:rsid w:val="006320D9"/>
    <w:rsid w:val="00644940"/>
    <w:rsid w:val="00657ECA"/>
    <w:rsid w:val="00663753"/>
    <w:rsid w:val="006675F1"/>
    <w:rsid w:val="006716EE"/>
    <w:rsid w:val="00694EF2"/>
    <w:rsid w:val="006B438C"/>
    <w:rsid w:val="006C0708"/>
    <w:rsid w:val="006D0639"/>
    <w:rsid w:val="006D21D2"/>
    <w:rsid w:val="006D5DBF"/>
    <w:rsid w:val="006F137A"/>
    <w:rsid w:val="006F1E77"/>
    <w:rsid w:val="0071329C"/>
    <w:rsid w:val="00713A91"/>
    <w:rsid w:val="00730F74"/>
    <w:rsid w:val="00753D07"/>
    <w:rsid w:val="00757526"/>
    <w:rsid w:val="00774474"/>
    <w:rsid w:val="0078253D"/>
    <w:rsid w:val="00795FCC"/>
    <w:rsid w:val="007972B0"/>
    <w:rsid w:val="007A71E2"/>
    <w:rsid w:val="007C38F2"/>
    <w:rsid w:val="007D04F8"/>
    <w:rsid w:val="007F19BE"/>
    <w:rsid w:val="007F2836"/>
    <w:rsid w:val="008040D1"/>
    <w:rsid w:val="00834AEC"/>
    <w:rsid w:val="00842E68"/>
    <w:rsid w:val="00846379"/>
    <w:rsid w:val="00853038"/>
    <w:rsid w:val="0086534E"/>
    <w:rsid w:val="00866ECB"/>
    <w:rsid w:val="0087724B"/>
    <w:rsid w:val="00892712"/>
    <w:rsid w:val="00892FAA"/>
    <w:rsid w:val="00894BE8"/>
    <w:rsid w:val="008C0B8C"/>
    <w:rsid w:val="008C25D5"/>
    <w:rsid w:val="008E2289"/>
    <w:rsid w:val="008E55AA"/>
    <w:rsid w:val="008F1E34"/>
    <w:rsid w:val="008F350D"/>
    <w:rsid w:val="00914992"/>
    <w:rsid w:val="0093336B"/>
    <w:rsid w:val="0093371C"/>
    <w:rsid w:val="009452BB"/>
    <w:rsid w:val="0094637A"/>
    <w:rsid w:val="0095312E"/>
    <w:rsid w:val="00963FCE"/>
    <w:rsid w:val="00966F16"/>
    <w:rsid w:val="009711B7"/>
    <w:rsid w:val="009725E9"/>
    <w:rsid w:val="00974A49"/>
    <w:rsid w:val="00991FE9"/>
    <w:rsid w:val="00994C02"/>
    <w:rsid w:val="009C147F"/>
    <w:rsid w:val="009C408D"/>
    <w:rsid w:val="009D0A29"/>
    <w:rsid w:val="009E2006"/>
    <w:rsid w:val="009E3904"/>
    <w:rsid w:val="009E7DAC"/>
    <w:rsid w:val="009F6712"/>
    <w:rsid w:val="009F69D1"/>
    <w:rsid w:val="009F7D1D"/>
    <w:rsid w:val="00A11E2D"/>
    <w:rsid w:val="00A12D1D"/>
    <w:rsid w:val="00A2507C"/>
    <w:rsid w:val="00A5013D"/>
    <w:rsid w:val="00A52429"/>
    <w:rsid w:val="00A5784D"/>
    <w:rsid w:val="00A65A2B"/>
    <w:rsid w:val="00A72051"/>
    <w:rsid w:val="00A8104B"/>
    <w:rsid w:val="00A87D7D"/>
    <w:rsid w:val="00AA1DDB"/>
    <w:rsid w:val="00AB0681"/>
    <w:rsid w:val="00AB3FA3"/>
    <w:rsid w:val="00AB416D"/>
    <w:rsid w:val="00AF173D"/>
    <w:rsid w:val="00AF6D71"/>
    <w:rsid w:val="00B01D57"/>
    <w:rsid w:val="00B047FA"/>
    <w:rsid w:val="00B1223A"/>
    <w:rsid w:val="00B32F65"/>
    <w:rsid w:val="00B420E5"/>
    <w:rsid w:val="00B46598"/>
    <w:rsid w:val="00B60C87"/>
    <w:rsid w:val="00B61A71"/>
    <w:rsid w:val="00B63771"/>
    <w:rsid w:val="00B73085"/>
    <w:rsid w:val="00B77F58"/>
    <w:rsid w:val="00B8774B"/>
    <w:rsid w:val="00B9040B"/>
    <w:rsid w:val="00B920C7"/>
    <w:rsid w:val="00B92ED4"/>
    <w:rsid w:val="00BA2565"/>
    <w:rsid w:val="00BA3950"/>
    <w:rsid w:val="00BC49EB"/>
    <w:rsid w:val="00BE7B2F"/>
    <w:rsid w:val="00BF4D5F"/>
    <w:rsid w:val="00BF4E79"/>
    <w:rsid w:val="00C17533"/>
    <w:rsid w:val="00C328D0"/>
    <w:rsid w:val="00C34086"/>
    <w:rsid w:val="00C63603"/>
    <w:rsid w:val="00C728AE"/>
    <w:rsid w:val="00C850C8"/>
    <w:rsid w:val="00C85211"/>
    <w:rsid w:val="00C86BD4"/>
    <w:rsid w:val="00CA4276"/>
    <w:rsid w:val="00CB42B7"/>
    <w:rsid w:val="00CB6C5F"/>
    <w:rsid w:val="00CC5EB9"/>
    <w:rsid w:val="00CD2B12"/>
    <w:rsid w:val="00CE3A3D"/>
    <w:rsid w:val="00D2425D"/>
    <w:rsid w:val="00D253A1"/>
    <w:rsid w:val="00D31D53"/>
    <w:rsid w:val="00D835F6"/>
    <w:rsid w:val="00D8560C"/>
    <w:rsid w:val="00D91082"/>
    <w:rsid w:val="00D96E6F"/>
    <w:rsid w:val="00DC2EE1"/>
    <w:rsid w:val="00DC4E63"/>
    <w:rsid w:val="00DC7586"/>
    <w:rsid w:val="00DE21B6"/>
    <w:rsid w:val="00E0391C"/>
    <w:rsid w:val="00E26C4E"/>
    <w:rsid w:val="00E53662"/>
    <w:rsid w:val="00E579F4"/>
    <w:rsid w:val="00E72044"/>
    <w:rsid w:val="00E73387"/>
    <w:rsid w:val="00E82E72"/>
    <w:rsid w:val="00E9170D"/>
    <w:rsid w:val="00E964EE"/>
    <w:rsid w:val="00EA2D8B"/>
    <w:rsid w:val="00EA6932"/>
    <w:rsid w:val="00EC2395"/>
    <w:rsid w:val="00ED1497"/>
    <w:rsid w:val="00ED167A"/>
    <w:rsid w:val="00EF75F7"/>
    <w:rsid w:val="00F032A4"/>
    <w:rsid w:val="00F15948"/>
    <w:rsid w:val="00F17F67"/>
    <w:rsid w:val="00F673A7"/>
    <w:rsid w:val="00F678E5"/>
    <w:rsid w:val="00F72ED7"/>
    <w:rsid w:val="00F86D26"/>
    <w:rsid w:val="00F92930"/>
    <w:rsid w:val="00FB27A1"/>
    <w:rsid w:val="00FB3725"/>
    <w:rsid w:val="00FE0DB3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E0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6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2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6296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AF6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21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21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219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321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32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962"/>
    <w:rPr>
      <w:rFonts w:ascii="Arial" w:hAnsi="Arial" w:cs="Arial" w:hint="default"/>
      <w:strike w:val="0"/>
      <w:dstrike w:val="0"/>
      <w:color w:val="990000"/>
      <w:u w:val="none"/>
      <w:effect w:val="none"/>
    </w:rPr>
  </w:style>
  <w:style w:type="paragraph" w:customStyle="1" w:styleId="maintxt">
    <w:name w:val="maintxt"/>
    <w:basedOn w:val="Normal"/>
    <w:rsid w:val="00162962"/>
    <w:pPr>
      <w:spacing w:before="100" w:beforeAutospacing="1" w:after="100" w:afterAutospacing="1"/>
    </w:pPr>
    <w:rPr>
      <w:color w:val="000000"/>
    </w:rPr>
  </w:style>
  <w:style w:type="character" w:customStyle="1" w:styleId="maintxt1">
    <w:name w:val="maintxt1"/>
    <w:basedOn w:val="DefaultParagraphFont"/>
    <w:rsid w:val="00162962"/>
  </w:style>
  <w:style w:type="paragraph" w:styleId="NormalWeb">
    <w:name w:val="Normal (Web)"/>
    <w:basedOn w:val="Normal"/>
    <w:rsid w:val="00162962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semiHidden/>
    <w:rsid w:val="00B920C7"/>
    <w:rPr>
      <w:sz w:val="20"/>
      <w:szCs w:val="20"/>
    </w:rPr>
  </w:style>
  <w:style w:type="character" w:styleId="FootnoteReference">
    <w:name w:val="footnote reference"/>
    <w:semiHidden/>
    <w:rsid w:val="00B920C7"/>
    <w:rPr>
      <w:vertAlign w:val="superscript"/>
    </w:rPr>
  </w:style>
  <w:style w:type="paragraph" w:customStyle="1" w:styleId="Default">
    <w:name w:val="Default"/>
    <w:rsid w:val="00991FE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Bodytext">
    <w:name w:val="Body text"/>
    <w:basedOn w:val="Default"/>
    <w:next w:val="Default"/>
    <w:rsid w:val="00991FE9"/>
    <w:rPr>
      <w:rFonts w:cs="Times New Roman"/>
      <w:color w:val="auto"/>
    </w:rPr>
  </w:style>
  <w:style w:type="paragraph" w:customStyle="1" w:styleId="Headline">
    <w:name w:val="Headline"/>
    <w:basedOn w:val="Default"/>
    <w:next w:val="Default"/>
    <w:rsid w:val="00991FE9"/>
    <w:rPr>
      <w:rFonts w:cs="Times New Roman"/>
      <w:color w:val="auto"/>
    </w:rPr>
  </w:style>
  <w:style w:type="paragraph" w:customStyle="1" w:styleId="Style">
    <w:name w:val="Style"/>
    <w:rsid w:val="00966F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 8"/>
    <w:basedOn w:val="Normal"/>
    <w:rsid w:val="004544CC"/>
    <w:pPr>
      <w:widowControl w:val="0"/>
      <w:autoSpaceDE w:val="0"/>
      <w:autoSpaceDN w:val="0"/>
      <w:spacing w:line="276" w:lineRule="exact"/>
      <w:jc w:val="both"/>
    </w:pPr>
  </w:style>
  <w:style w:type="paragraph" w:styleId="BalloonText">
    <w:name w:val="Balloon Text"/>
    <w:basedOn w:val="Normal"/>
    <w:semiHidden/>
    <w:rsid w:val="004544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33D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DBC"/>
  </w:style>
  <w:style w:type="paragraph" w:styleId="Header">
    <w:name w:val="header"/>
    <w:basedOn w:val="Normal"/>
    <w:rsid w:val="00533DBC"/>
    <w:pPr>
      <w:tabs>
        <w:tab w:val="center" w:pos="4320"/>
        <w:tab w:val="right" w:pos="8640"/>
      </w:tabs>
    </w:pPr>
  </w:style>
  <w:style w:type="paragraph" w:customStyle="1" w:styleId="Style14">
    <w:name w:val="Style 14"/>
    <w:basedOn w:val="Normal"/>
    <w:rsid w:val="00A11E2D"/>
    <w:pPr>
      <w:widowControl w:val="0"/>
      <w:autoSpaceDE w:val="0"/>
      <w:autoSpaceDN w:val="0"/>
      <w:spacing w:before="252" w:line="240" w:lineRule="exact"/>
      <w:jc w:val="both"/>
    </w:pPr>
  </w:style>
  <w:style w:type="paragraph" w:customStyle="1" w:styleId="Style13">
    <w:name w:val="Style 13"/>
    <w:basedOn w:val="Normal"/>
    <w:rsid w:val="00A11E2D"/>
    <w:pPr>
      <w:widowControl w:val="0"/>
      <w:autoSpaceDE w:val="0"/>
      <w:autoSpaceDN w:val="0"/>
      <w:adjustRightInd w:val="0"/>
    </w:pPr>
  </w:style>
  <w:style w:type="paragraph" w:customStyle="1" w:styleId="NormalWeb1">
    <w:name w:val="Normal (Web)1"/>
    <w:basedOn w:val="Normal"/>
    <w:rsid w:val="00534486"/>
    <w:pPr>
      <w:spacing w:after="100" w:afterAutospacing="1" w:line="432" w:lineRule="atLeast"/>
    </w:pPr>
    <w:rPr>
      <w:rFonts w:ascii="Verdana" w:hAnsi="Verdana"/>
      <w:sz w:val="19"/>
      <w:szCs w:val="19"/>
    </w:rPr>
  </w:style>
  <w:style w:type="character" w:customStyle="1" w:styleId="Hyperlink5">
    <w:name w:val="Hyperlink5"/>
    <w:rsid w:val="00534486"/>
    <w:rPr>
      <w:rFonts w:ascii="Verdana" w:hAnsi="Verdana" w:hint="default"/>
      <w:b/>
      <w:bCs/>
      <w:strike w:val="0"/>
      <w:dstrike w:val="0"/>
      <w:color w:val="000066"/>
      <w:u w:val="none"/>
      <w:effect w:val="none"/>
    </w:rPr>
  </w:style>
  <w:style w:type="table" w:styleId="TableGrid">
    <w:name w:val="Table Grid"/>
    <w:basedOn w:val="TableNormal"/>
    <w:rsid w:val="0089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1">
    <w:name w:val="style51"/>
    <w:rsid w:val="00894BE8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rsid w:val="00AF6D71"/>
    <w:rPr>
      <w:rFonts w:ascii="Times" w:hAnsi="Times"/>
      <w:sz w:val="22"/>
      <w:szCs w:val="20"/>
    </w:rPr>
  </w:style>
  <w:style w:type="paragraph" w:styleId="BodyTextIndent">
    <w:name w:val="Body Text Indent"/>
    <w:basedOn w:val="Normal"/>
    <w:rsid w:val="00AF6D71"/>
    <w:pPr>
      <w:spacing w:after="120"/>
      <w:ind w:left="360"/>
    </w:pPr>
  </w:style>
  <w:style w:type="character" w:customStyle="1" w:styleId="EmailStyle17">
    <w:name w:val="EmailStyle17"/>
    <w:semiHidden/>
    <w:rsid w:val="00AF6D71"/>
    <w:rPr>
      <w:rFonts w:ascii="Comic Sans MS" w:hAnsi="Comic Sans MS" w:cs="Comic Sans MS"/>
      <w:color w:val="000080"/>
      <w:sz w:val="24"/>
      <w:szCs w:val="24"/>
      <w:u w:val="none"/>
    </w:rPr>
  </w:style>
  <w:style w:type="paragraph" w:styleId="PlainText">
    <w:name w:val="Plain Text"/>
    <w:basedOn w:val="Normal"/>
    <w:rsid w:val="00AF6D71"/>
    <w:rPr>
      <w:rFonts w:ascii="Courier New" w:hAnsi="Courier New" w:cs="Courier New"/>
      <w:sz w:val="20"/>
      <w:szCs w:val="20"/>
    </w:rPr>
  </w:style>
  <w:style w:type="paragraph" w:styleId="BodyText0">
    <w:name w:val="Body Text"/>
    <w:basedOn w:val="Normal"/>
    <w:rsid w:val="00613B60"/>
    <w:pPr>
      <w:spacing w:after="120"/>
    </w:pPr>
  </w:style>
  <w:style w:type="paragraph" w:styleId="BodyText3">
    <w:name w:val="Body Text 3"/>
    <w:basedOn w:val="Normal"/>
    <w:rsid w:val="00613B6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2E675B"/>
    <w:pPr>
      <w:spacing w:after="120"/>
      <w:ind w:left="1440" w:right="1440"/>
    </w:pPr>
  </w:style>
  <w:style w:type="paragraph" w:styleId="BodyTextFirstIndent">
    <w:name w:val="Body Text First Indent"/>
    <w:basedOn w:val="BodyText0"/>
    <w:rsid w:val="002E675B"/>
    <w:pPr>
      <w:ind w:firstLine="210"/>
    </w:pPr>
  </w:style>
  <w:style w:type="paragraph" w:styleId="BodyTextFirstIndent2">
    <w:name w:val="Body Text First Indent 2"/>
    <w:basedOn w:val="BodyTextIndent"/>
    <w:rsid w:val="002E675B"/>
    <w:pPr>
      <w:ind w:firstLine="210"/>
    </w:pPr>
  </w:style>
  <w:style w:type="paragraph" w:styleId="BodyTextIndent2">
    <w:name w:val="Body Text Indent 2"/>
    <w:basedOn w:val="Normal"/>
    <w:rsid w:val="002E675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E675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E675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E675B"/>
    <w:pPr>
      <w:ind w:left="4320"/>
    </w:pPr>
  </w:style>
  <w:style w:type="paragraph" w:styleId="CommentText">
    <w:name w:val="annotation text"/>
    <w:basedOn w:val="Normal"/>
    <w:semiHidden/>
    <w:rsid w:val="002E67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675B"/>
    <w:rPr>
      <w:b/>
      <w:bCs/>
    </w:rPr>
  </w:style>
  <w:style w:type="paragraph" w:styleId="Date">
    <w:name w:val="Date"/>
    <w:basedOn w:val="Normal"/>
    <w:next w:val="Normal"/>
    <w:rsid w:val="002E675B"/>
  </w:style>
  <w:style w:type="paragraph" w:styleId="DocumentMap">
    <w:name w:val="Document Map"/>
    <w:basedOn w:val="Normal"/>
    <w:semiHidden/>
    <w:rsid w:val="002E67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E675B"/>
  </w:style>
  <w:style w:type="paragraph" w:styleId="EndnoteText">
    <w:name w:val="endnote text"/>
    <w:basedOn w:val="Normal"/>
    <w:semiHidden/>
    <w:rsid w:val="002E675B"/>
    <w:rPr>
      <w:sz w:val="20"/>
      <w:szCs w:val="20"/>
    </w:rPr>
  </w:style>
  <w:style w:type="paragraph" w:styleId="EnvelopeAddress">
    <w:name w:val="envelope address"/>
    <w:basedOn w:val="Normal"/>
    <w:rsid w:val="002E675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E675B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2E675B"/>
    <w:rPr>
      <w:i/>
      <w:iCs/>
    </w:rPr>
  </w:style>
  <w:style w:type="paragraph" w:styleId="HTMLPreformatted">
    <w:name w:val="HTML Preformatted"/>
    <w:basedOn w:val="Normal"/>
    <w:rsid w:val="002E675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E675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E675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E675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E675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E675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E675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E675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E675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E675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E675B"/>
    <w:rPr>
      <w:rFonts w:ascii="Arial" w:hAnsi="Arial" w:cs="Arial"/>
      <w:b/>
      <w:bCs/>
    </w:rPr>
  </w:style>
  <w:style w:type="paragraph" w:styleId="List">
    <w:name w:val="List"/>
    <w:basedOn w:val="Normal"/>
    <w:rsid w:val="002E675B"/>
    <w:pPr>
      <w:ind w:left="360" w:hanging="360"/>
    </w:pPr>
  </w:style>
  <w:style w:type="paragraph" w:styleId="List2">
    <w:name w:val="List 2"/>
    <w:basedOn w:val="Normal"/>
    <w:rsid w:val="002E675B"/>
    <w:pPr>
      <w:ind w:left="720" w:hanging="360"/>
    </w:pPr>
  </w:style>
  <w:style w:type="paragraph" w:styleId="List3">
    <w:name w:val="List 3"/>
    <w:basedOn w:val="Normal"/>
    <w:rsid w:val="002E675B"/>
    <w:pPr>
      <w:ind w:left="1080" w:hanging="360"/>
    </w:pPr>
  </w:style>
  <w:style w:type="paragraph" w:styleId="List4">
    <w:name w:val="List 4"/>
    <w:basedOn w:val="Normal"/>
    <w:rsid w:val="002E675B"/>
    <w:pPr>
      <w:ind w:left="1440" w:hanging="360"/>
    </w:pPr>
  </w:style>
  <w:style w:type="paragraph" w:styleId="List5">
    <w:name w:val="List 5"/>
    <w:basedOn w:val="Normal"/>
    <w:rsid w:val="002E675B"/>
    <w:pPr>
      <w:ind w:left="1800" w:hanging="360"/>
    </w:pPr>
  </w:style>
  <w:style w:type="paragraph" w:styleId="ListBullet">
    <w:name w:val="List Bullet"/>
    <w:basedOn w:val="Normal"/>
    <w:autoRedefine/>
    <w:rsid w:val="002E675B"/>
    <w:pPr>
      <w:numPr>
        <w:numId w:val="1"/>
      </w:numPr>
    </w:pPr>
  </w:style>
  <w:style w:type="paragraph" w:styleId="ListBullet2">
    <w:name w:val="List Bullet 2"/>
    <w:basedOn w:val="Normal"/>
    <w:autoRedefine/>
    <w:rsid w:val="002E675B"/>
    <w:pPr>
      <w:numPr>
        <w:numId w:val="2"/>
      </w:numPr>
    </w:pPr>
  </w:style>
  <w:style w:type="paragraph" w:styleId="ListBullet3">
    <w:name w:val="List Bullet 3"/>
    <w:basedOn w:val="Normal"/>
    <w:autoRedefine/>
    <w:rsid w:val="002E675B"/>
    <w:pPr>
      <w:numPr>
        <w:numId w:val="3"/>
      </w:numPr>
    </w:pPr>
  </w:style>
  <w:style w:type="paragraph" w:styleId="ListBullet4">
    <w:name w:val="List Bullet 4"/>
    <w:basedOn w:val="Normal"/>
    <w:autoRedefine/>
    <w:rsid w:val="002E675B"/>
    <w:pPr>
      <w:numPr>
        <w:numId w:val="4"/>
      </w:numPr>
    </w:pPr>
  </w:style>
  <w:style w:type="paragraph" w:styleId="ListBullet5">
    <w:name w:val="List Bullet 5"/>
    <w:basedOn w:val="Normal"/>
    <w:autoRedefine/>
    <w:rsid w:val="002E675B"/>
    <w:pPr>
      <w:numPr>
        <w:numId w:val="5"/>
      </w:numPr>
    </w:pPr>
  </w:style>
  <w:style w:type="paragraph" w:styleId="ListContinue">
    <w:name w:val="List Continue"/>
    <w:basedOn w:val="Normal"/>
    <w:rsid w:val="002E675B"/>
    <w:pPr>
      <w:spacing w:after="120"/>
      <w:ind w:left="360"/>
    </w:pPr>
  </w:style>
  <w:style w:type="paragraph" w:styleId="ListContinue2">
    <w:name w:val="List Continue 2"/>
    <w:basedOn w:val="Normal"/>
    <w:rsid w:val="002E675B"/>
    <w:pPr>
      <w:spacing w:after="120"/>
      <w:ind w:left="720"/>
    </w:pPr>
  </w:style>
  <w:style w:type="paragraph" w:styleId="ListContinue3">
    <w:name w:val="List Continue 3"/>
    <w:basedOn w:val="Normal"/>
    <w:rsid w:val="002E675B"/>
    <w:pPr>
      <w:spacing w:after="120"/>
      <w:ind w:left="1080"/>
    </w:pPr>
  </w:style>
  <w:style w:type="paragraph" w:styleId="ListContinue4">
    <w:name w:val="List Continue 4"/>
    <w:basedOn w:val="Normal"/>
    <w:rsid w:val="002E675B"/>
    <w:pPr>
      <w:spacing w:after="120"/>
      <w:ind w:left="1440"/>
    </w:pPr>
  </w:style>
  <w:style w:type="paragraph" w:styleId="ListContinue5">
    <w:name w:val="List Continue 5"/>
    <w:basedOn w:val="Normal"/>
    <w:rsid w:val="002E675B"/>
    <w:pPr>
      <w:spacing w:after="120"/>
      <w:ind w:left="1800"/>
    </w:pPr>
  </w:style>
  <w:style w:type="paragraph" w:styleId="ListNumber">
    <w:name w:val="List Number"/>
    <w:basedOn w:val="Normal"/>
    <w:rsid w:val="002E675B"/>
    <w:pPr>
      <w:numPr>
        <w:numId w:val="6"/>
      </w:numPr>
    </w:pPr>
  </w:style>
  <w:style w:type="paragraph" w:styleId="ListNumber2">
    <w:name w:val="List Number 2"/>
    <w:basedOn w:val="Normal"/>
    <w:rsid w:val="002E675B"/>
    <w:pPr>
      <w:numPr>
        <w:numId w:val="7"/>
      </w:numPr>
    </w:pPr>
  </w:style>
  <w:style w:type="paragraph" w:styleId="ListNumber3">
    <w:name w:val="List Number 3"/>
    <w:basedOn w:val="Normal"/>
    <w:rsid w:val="002E675B"/>
    <w:pPr>
      <w:numPr>
        <w:numId w:val="8"/>
      </w:numPr>
    </w:pPr>
  </w:style>
  <w:style w:type="paragraph" w:styleId="ListNumber4">
    <w:name w:val="List Number 4"/>
    <w:basedOn w:val="Normal"/>
    <w:rsid w:val="002E675B"/>
    <w:pPr>
      <w:numPr>
        <w:numId w:val="9"/>
      </w:numPr>
    </w:pPr>
  </w:style>
  <w:style w:type="paragraph" w:styleId="ListNumber5">
    <w:name w:val="List Number 5"/>
    <w:basedOn w:val="Normal"/>
    <w:rsid w:val="002E675B"/>
    <w:pPr>
      <w:numPr>
        <w:numId w:val="10"/>
      </w:numPr>
    </w:pPr>
  </w:style>
  <w:style w:type="paragraph" w:styleId="MacroText">
    <w:name w:val="macro"/>
    <w:semiHidden/>
    <w:rsid w:val="002E6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E6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2E675B"/>
    <w:pPr>
      <w:ind w:left="720"/>
    </w:pPr>
  </w:style>
  <w:style w:type="paragraph" w:styleId="NoteHeading">
    <w:name w:val="Note Heading"/>
    <w:basedOn w:val="Normal"/>
    <w:next w:val="Normal"/>
    <w:rsid w:val="002E675B"/>
  </w:style>
  <w:style w:type="paragraph" w:styleId="Salutation">
    <w:name w:val="Salutation"/>
    <w:basedOn w:val="Normal"/>
    <w:next w:val="Normal"/>
    <w:rsid w:val="002E675B"/>
  </w:style>
  <w:style w:type="paragraph" w:styleId="Signature">
    <w:name w:val="Signature"/>
    <w:basedOn w:val="Normal"/>
    <w:rsid w:val="002E675B"/>
    <w:pPr>
      <w:ind w:left="4320"/>
    </w:pPr>
  </w:style>
  <w:style w:type="paragraph" w:styleId="Subtitle">
    <w:name w:val="Subtitle"/>
    <w:basedOn w:val="Normal"/>
    <w:qFormat/>
    <w:rsid w:val="002E675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E675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E675B"/>
    <w:pPr>
      <w:ind w:left="480" w:hanging="480"/>
    </w:pPr>
  </w:style>
  <w:style w:type="paragraph" w:styleId="Title">
    <w:name w:val="Title"/>
    <w:basedOn w:val="Normal"/>
    <w:qFormat/>
    <w:rsid w:val="002E67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E675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E675B"/>
  </w:style>
  <w:style w:type="paragraph" w:styleId="TOC2">
    <w:name w:val="toc 2"/>
    <w:basedOn w:val="Normal"/>
    <w:next w:val="Normal"/>
    <w:autoRedefine/>
    <w:semiHidden/>
    <w:rsid w:val="002E675B"/>
    <w:pPr>
      <w:ind w:left="240"/>
    </w:pPr>
  </w:style>
  <w:style w:type="paragraph" w:styleId="TOC3">
    <w:name w:val="toc 3"/>
    <w:basedOn w:val="Normal"/>
    <w:next w:val="Normal"/>
    <w:autoRedefine/>
    <w:semiHidden/>
    <w:rsid w:val="002E675B"/>
    <w:pPr>
      <w:ind w:left="480"/>
    </w:pPr>
  </w:style>
  <w:style w:type="paragraph" w:styleId="TOC4">
    <w:name w:val="toc 4"/>
    <w:basedOn w:val="Normal"/>
    <w:next w:val="Normal"/>
    <w:autoRedefine/>
    <w:semiHidden/>
    <w:rsid w:val="002E675B"/>
    <w:pPr>
      <w:ind w:left="720"/>
    </w:pPr>
  </w:style>
  <w:style w:type="paragraph" w:styleId="TOC5">
    <w:name w:val="toc 5"/>
    <w:basedOn w:val="Normal"/>
    <w:next w:val="Normal"/>
    <w:autoRedefine/>
    <w:semiHidden/>
    <w:rsid w:val="002E675B"/>
    <w:pPr>
      <w:ind w:left="960"/>
    </w:pPr>
  </w:style>
  <w:style w:type="paragraph" w:styleId="TOC6">
    <w:name w:val="toc 6"/>
    <w:basedOn w:val="Normal"/>
    <w:next w:val="Normal"/>
    <w:autoRedefine/>
    <w:semiHidden/>
    <w:rsid w:val="002E675B"/>
    <w:pPr>
      <w:ind w:left="1200"/>
    </w:pPr>
  </w:style>
  <w:style w:type="paragraph" w:styleId="TOC7">
    <w:name w:val="toc 7"/>
    <w:basedOn w:val="Normal"/>
    <w:next w:val="Normal"/>
    <w:autoRedefine/>
    <w:semiHidden/>
    <w:rsid w:val="002E675B"/>
    <w:pPr>
      <w:ind w:left="1440"/>
    </w:pPr>
  </w:style>
  <w:style w:type="paragraph" w:styleId="TOC8">
    <w:name w:val="toc 8"/>
    <w:basedOn w:val="Normal"/>
    <w:next w:val="Normal"/>
    <w:autoRedefine/>
    <w:semiHidden/>
    <w:rsid w:val="002E675B"/>
    <w:pPr>
      <w:ind w:left="1680"/>
    </w:pPr>
  </w:style>
  <w:style w:type="paragraph" w:styleId="TOC9">
    <w:name w:val="toc 9"/>
    <w:basedOn w:val="Normal"/>
    <w:next w:val="Normal"/>
    <w:autoRedefine/>
    <w:semiHidden/>
    <w:rsid w:val="002E675B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6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2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6296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AF6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21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21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219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321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32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962"/>
    <w:rPr>
      <w:rFonts w:ascii="Arial" w:hAnsi="Arial" w:cs="Arial" w:hint="default"/>
      <w:strike w:val="0"/>
      <w:dstrike w:val="0"/>
      <w:color w:val="990000"/>
      <w:u w:val="none"/>
      <w:effect w:val="none"/>
    </w:rPr>
  </w:style>
  <w:style w:type="paragraph" w:customStyle="1" w:styleId="maintxt">
    <w:name w:val="maintxt"/>
    <w:basedOn w:val="Normal"/>
    <w:rsid w:val="00162962"/>
    <w:pPr>
      <w:spacing w:before="100" w:beforeAutospacing="1" w:after="100" w:afterAutospacing="1"/>
    </w:pPr>
    <w:rPr>
      <w:color w:val="000000"/>
    </w:rPr>
  </w:style>
  <w:style w:type="character" w:customStyle="1" w:styleId="maintxt1">
    <w:name w:val="maintxt1"/>
    <w:basedOn w:val="DefaultParagraphFont"/>
    <w:rsid w:val="00162962"/>
  </w:style>
  <w:style w:type="paragraph" w:styleId="NormalWeb">
    <w:name w:val="Normal (Web)"/>
    <w:basedOn w:val="Normal"/>
    <w:rsid w:val="00162962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semiHidden/>
    <w:rsid w:val="00B920C7"/>
    <w:rPr>
      <w:sz w:val="20"/>
      <w:szCs w:val="20"/>
    </w:rPr>
  </w:style>
  <w:style w:type="character" w:styleId="FootnoteReference">
    <w:name w:val="footnote reference"/>
    <w:semiHidden/>
    <w:rsid w:val="00B920C7"/>
    <w:rPr>
      <w:vertAlign w:val="superscript"/>
    </w:rPr>
  </w:style>
  <w:style w:type="paragraph" w:customStyle="1" w:styleId="Default">
    <w:name w:val="Default"/>
    <w:rsid w:val="00991FE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Bodytext">
    <w:name w:val="Body text"/>
    <w:basedOn w:val="Default"/>
    <w:next w:val="Default"/>
    <w:rsid w:val="00991FE9"/>
    <w:rPr>
      <w:rFonts w:cs="Times New Roman"/>
      <w:color w:val="auto"/>
    </w:rPr>
  </w:style>
  <w:style w:type="paragraph" w:customStyle="1" w:styleId="Headline">
    <w:name w:val="Headline"/>
    <w:basedOn w:val="Default"/>
    <w:next w:val="Default"/>
    <w:rsid w:val="00991FE9"/>
    <w:rPr>
      <w:rFonts w:cs="Times New Roman"/>
      <w:color w:val="auto"/>
    </w:rPr>
  </w:style>
  <w:style w:type="paragraph" w:customStyle="1" w:styleId="Style">
    <w:name w:val="Style"/>
    <w:rsid w:val="00966F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 8"/>
    <w:basedOn w:val="Normal"/>
    <w:rsid w:val="004544CC"/>
    <w:pPr>
      <w:widowControl w:val="0"/>
      <w:autoSpaceDE w:val="0"/>
      <w:autoSpaceDN w:val="0"/>
      <w:spacing w:line="276" w:lineRule="exact"/>
      <w:jc w:val="both"/>
    </w:pPr>
  </w:style>
  <w:style w:type="paragraph" w:styleId="BalloonText">
    <w:name w:val="Balloon Text"/>
    <w:basedOn w:val="Normal"/>
    <w:semiHidden/>
    <w:rsid w:val="004544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33D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DBC"/>
  </w:style>
  <w:style w:type="paragraph" w:styleId="Header">
    <w:name w:val="header"/>
    <w:basedOn w:val="Normal"/>
    <w:rsid w:val="00533DBC"/>
    <w:pPr>
      <w:tabs>
        <w:tab w:val="center" w:pos="4320"/>
        <w:tab w:val="right" w:pos="8640"/>
      </w:tabs>
    </w:pPr>
  </w:style>
  <w:style w:type="paragraph" w:customStyle="1" w:styleId="Style14">
    <w:name w:val="Style 14"/>
    <w:basedOn w:val="Normal"/>
    <w:rsid w:val="00A11E2D"/>
    <w:pPr>
      <w:widowControl w:val="0"/>
      <w:autoSpaceDE w:val="0"/>
      <w:autoSpaceDN w:val="0"/>
      <w:spacing w:before="252" w:line="240" w:lineRule="exact"/>
      <w:jc w:val="both"/>
    </w:pPr>
  </w:style>
  <w:style w:type="paragraph" w:customStyle="1" w:styleId="Style13">
    <w:name w:val="Style 13"/>
    <w:basedOn w:val="Normal"/>
    <w:rsid w:val="00A11E2D"/>
    <w:pPr>
      <w:widowControl w:val="0"/>
      <w:autoSpaceDE w:val="0"/>
      <w:autoSpaceDN w:val="0"/>
      <w:adjustRightInd w:val="0"/>
    </w:pPr>
  </w:style>
  <w:style w:type="paragraph" w:customStyle="1" w:styleId="NormalWeb1">
    <w:name w:val="Normal (Web)1"/>
    <w:basedOn w:val="Normal"/>
    <w:rsid w:val="00534486"/>
    <w:pPr>
      <w:spacing w:after="100" w:afterAutospacing="1" w:line="432" w:lineRule="atLeast"/>
    </w:pPr>
    <w:rPr>
      <w:rFonts w:ascii="Verdana" w:hAnsi="Verdana"/>
      <w:sz w:val="19"/>
      <w:szCs w:val="19"/>
    </w:rPr>
  </w:style>
  <w:style w:type="character" w:customStyle="1" w:styleId="Hyperlink5">
    <w:name w:val="Hyperlink5"/>
    <w:rsid w:val="00534486"/>
    <w:rPr>
      <w:rFonts w:ascii="Verdana" w:hAnsi="Verdana" w:hint="default"/>
      <w:b/>
      <w:bCs/>
      <w:strike w:val="0"/>
      <w:dstrike w:val="0"/>
      <w:color w:val="000066"/>
      <w:u w:val="none"/>
      <w:effect w:val="none"/>
    </w:rPr>
  </w:style>
  <w:style w:type="table" w:styleId="TableGrid">
    <w:name w:val="Table Grid"/>
    <w:basedOn w:val="TableNormal"/>
    <w:rsid w:val="0089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1">
    <w:name w:val="style51"/>
    <w:rsid w:val="00894BE8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rsid w:val="00AF6D71"/>
    <w:rPr>
      <w:rFonts w:ascii="Times" w:hAnsi="Times"/>
      <w:sz w:val="22"/>
      <w:szCs w:val="20"/>
    </w:rPr>
  </w:style>
  <w:style w:type="paragraph" w:styleId="BodyTextIndent">
    <w:name w:val="Body Text Indent"/>
    <w:basedOn w:val="Normal"/>
    <w:rsid w:val="00AF6D71"/>
    <w:pPr>
      <w:spacing w:after="120"/>
      <w:ind w:left="360"/>
    </w:pPr>
  </w:style>
  <w:style w:type="character" w:customStyle="1" w:styleId="EmailStyle17">
    <w:name w:val="EmailStyle17"/>
    <w:semiHidden/>
    <w:rsid w:val="00AF6D71"/>
    <w:rPr>
      <w:rFonts w:ascii="Comic Sans MS" w:hAnsi="Comic Sans MS" w:cs="Comic Sans MS"/>
      <w:color w:val="000080"/>
      <w:sz w:val="24"/>
      <w:szCs w:val="24"/>
      <w:u w:val="none"/>
    </w:rPr>
  </w:style>
  <w:style w:type="paragraph" w:styleId="PlainText">
    <w:name w:val="Plain Text"/>
    <w:basedOn w:val="Normal"/>
    <w:rsid w:val="00AF6D71"/>
    <w:rPr>
      <w:rFonts w:ascii="Courier New" w:hAnsi="Courier New" w:cs="Courier New"/>
      <w:sz w:val="20"/>
      <w:szCs w:val="20"/>
    </w:rPr>
  </w:style>
  <w:style w:type="paragraph" w:styleId="BodyText0">
    <w:name w:val="Body Text"/>
    <w:basedOn w:val="Normal"/>
    <w:rsid w:val="00613B60"/>
    <w:pPr>
      <w:spacing w:after="120"/>
    </w:pPr>
  </w:style>
  <w:style w:type="paragraph" w:styleId="BodyText3">
    <w:name w:val="Body Text 3"/>
    <w:basedOn w:val="Normal"/>
    <w:rsid w:val="00613B6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2E675B"/>
    <w:pPr>
      <w:spacing w:after="120"/>
      <w:ind w:left="1440" w:right="1440"/>
    </w:pPr>
  </w:style>
  <w:style w:type="paragraph" w:styleId="BodyTextFirstIndent">
    <w:name w:val="Body Text First Indent"/>
    <w:basedOn w:val="BodyText0"/>
    <w:rsid w:val="002E675B"/>
    <w:pPr>
      <w:ind w:firstLine="210"/>
    </w:pPr>
  </w:style>
  <w:style w:type="paragraph" w:styleId="BodyTextFirstIndent2">
    <w:name w:val="Body Text First Indent 2"/>
    <w:basedOn w:val="BodyTextIndent"/>
    <w:rsid w:val="002E675B"/>
    <w:pPr>
      <w:ind w:firstLine="210"/>
    </w:pPr>
  </w:style>
  <w:style w:type="paragraph" w:styleId="BodyTextIndent2">
    <w:name w:val="Body Text Indent 2"/>
    <w:basedOn w:val="Normal"/>
    <w:rsid w:val="002E675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E675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E675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E675B"/>
    <w:pPr>
      <w:ind w:left="4320"/>
    </w:pPr>
  </w:style>
  <w:style w:type="paragraph" w:styleId="CommentText">
    <w:name w:val="annotation text"/>
    <w:basedOn w:val="Normal"/>
    <w:semiHidden/>
    <w:rsid w:val="002E67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675B"/>
    <w:rPr>
      <w:b/>
      <w:bCs/>
    </w:rPr>
  </w:style>
  <w:style w:type="paragraph" w:styleId="Date">
    <w:name w:val="Date"/>
    <w:basedOn w:val="Normal"/>
    <w:next w:val="Normal"/>
    <w:rsid w:val="002E675B"/>
  </w:style>
  <w:style w:type="paragraph" w:styleId="DocumentMap">
    <w:name w:val="Document Map"/>
    <w:basedOn w:val="Normal"/>
    <w:semiHidden/>
    <w:rsid w:val="002E67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E675B"/>
  </w:style>
  <w:style w:type="paragraph" w:styleId="EndnoteText">
    <w:name w:val="endnote text"/>
    <w:basedOn w:val="Normal"/>
    <w:semiHidden/>
    <w:rsid w:val="002E675B"/>
    <w:rPr>
      <w:sz w:val="20"/>
      <w:szCs w:val="20"/>
    </w:rPr>
  </w:style>
  <w:style w:type="paragraph" w:styleId="EnvelopeAddress">
    <w:name w:val="envelope address"/>
    <w:basedOn w:val="Normal"/>
    <w:rsid w:val="002E675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E675B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2E675B"/>
    <w:rPr>
      <w:i/>
      <w:iCs/>
    </w:rPr>
  </w:style>
  <w:style w:type="paragraph" w:styleId="HTMLPreformatted">
    <w:name w:val="HTML Preformatted"/>
    <w:basedOn w:val="Normal"/>
    <w:rsid w:val="002E675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E675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E675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E675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E675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E675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E675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E675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E675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E675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E675B"/>
    <w:rPr>
      <w:rFonts w:ascii="Arial" w:hAnsi="Arial" w:cs="Arial"/>
      <w:b/>
      <w:bCs/>
    </w:rPr>
  </w:style>
  <w:style w:type="paragraph" w:styleId="List">
    <w:name w:val="List"/>
    <w:basedOn w:val="Normal"/>
    <w:rsid w:val="002E675B"/>
    <w:pPr>
      <w:ind w:left="360" w:hanging="360"/>
    </w:pPr>
  </w:style>
  <w:style w:type="paragraph" w:styleId="List2">
    <w:name w:val="List 2"/>
    <w:basedOn w:val="Normal"/>
    <w:rsid w:val="002E675B"/>
    <w:pPr>
      <w:ind w:left="720" w:hanging="360"/>
    </w:pPr>
  </w:style>
  <w:style w:type="paragraph" w:styleId="List3">
    <w:name w:val="List 3"/>
    <w:basedOn w:val="Normal"/>
    <w:rsid w:val="002E675B"/>
    <w:pPr>
      <w:ind w:left="1080" w:hanging="360"/>
    </w:pPr>
  </w:style>
  <w:style w:type="paragraph" w:styleId="List4">
    <w:name w:val="List 4"/>
    <w:basedOn w:val="Normal"/>
    <w:rsid w:val="002E675B"/>
    <w:pPr>
      <w:ind w:left="1440" w:hanging="360"/>
    </w:pPr>
  </w:style>
  <w:style w:type="paragraph" w:styleId="List5">
    <w:name w:val="List 5"/>
    <w:basedOn w:val="Normal"/>
    <w:rsid w:val="002E675B"/>
    <w:pPr>
      <w:ind w:left="1800" w:hanging="360"/>
    </w:pPr>
  </w:style>
  <w:style w:type="paragraph" w:styleId="ListBullet">
    <w:name w:val="List Bullet"/>
    <w:basedOn w:val="Normal"/>
    <w:autoRedefine/>
    <w:rsid w:val="002E675B"/>
    <w:pPr>
      <w:numPr>
        <w:numId w:val="1"/>
      </w:numPr>
    </w:pPr>
  </w:style>
  <w:style w:type="paragraph" w:styleId="ListBullet2">
    <w:name w:val="List Bullet 2"/>
    <w:basedOn w:val="Normal"/>
    <w:autoRedefine/>
    <w:rsid w:val="002E675B"/>
    <w:pPr>
      <w:numPr>
        <w:numId w:val="2"/>
      </w:numPr>
    </w:pPr>
  </w:style>
  <w:style w:type="paragraph" w:styleId="ListBullet3">
    <w:name w:val="List Bullet 3"/>
    <w:basedOn w:val="Normal"/>
    <w:autoRedefine/>
    <w:rsid w:val="002E675B"/>
    <w:pPr>
      <w:numPr>
        <w:numId w:val="3"/>
      </w:numPr>
    </w:pPr>
  </w:style>
  <w:style w:type="paragraph" w:styleId="ListBullet4">
    <w:name w:val="List Bullet 4"/>
    <w:basedOn w:val="Normal"/>
    <w:autoRedefine/>
    <w:rsid w:val="002E675B"/>
    <w:pPr>
      <w:numPr>
        <w:numId w:val="4"/>
      </w:numPr>
    </w:pPr>
  </w:style>
  <w:style w:type="paragraph" w:styleId="ListBullet5">
    <w:name w:val="List Bullet 5"/>
    <w:basedOn w:val="Normal"/>
    <w:autoRedefine/>
    <w:rsid w:val="002E675B"/>
    <w:pPr>
      <w:numPr>
        <w:numId w:val="5"/>
      </w:numPr>
    </w:pPr>
  </w:style>
  <w:style w:type="paragraph" w:styleId="ListContinue">
    <w:name w:val="List Continue"/>
    <w:basedOn w:val="Normal"/>
    <w:rsid w:val="002E675B"/>
    <w:pPr>
      <w:spacing w:after="120"/>
      <w:ind w:left="360"/>
    </w:pPr>
  </w:style>
  <w:style w:type="paragraph" w:styleId="ListContinue2">
    <w:name w:val="List Continue 2"/>
    <w:basedOn w:val="Normal"/>
    <w:rsid w:val="002E675B"/>
    <w:pPr>
      <w:spacing w:after="120"/>
      <w:ind w:left="720"/>
    </w:pPr>
  </w:style>
  <w:style w:type="paragraph" w:styleId="ListContinue3">
    <w:name w:val="List Continue 3"/>
    <w:basedOn w:val="Normal"/>
    <w:rsid w:val="002E675B"/>
    <w:pPr>
      <w:spacing w:after="120"/>
      <w:ind w:left="1080"/>
    </w:pPr>
  </w:style>
  <w:style w:type="paragraph" w:styleId="ListContinue4">
    <w:name w:val="List Continue 4"/>
    <w:basedOn w:val="Normal"/>
    <w:rsid w:val="002E675B"/>
    <w:pPr>
      <w:spacing w:after="120"/>
      <w:ind w:left="1440"/>
    </w:pPr>
  </w:style>
  <w:style w:type="paragraph" w:styleId="ListContinue5">
    <w:name w:val="List Continue 5"/>
    <w:basedOn w:val="Normal"/>
    <w:rsid w:val="002E675B"/>
    <w:pPr>
      <w:spacing w:after="120"/>
      <w:ind w:left="1800"/>
    </w:pPr>
  </w:style>
  <w:style w:type="paragraph" w:styleId="ListNumber">
    <w:name w:val="List Number"/>
    <w:basedOn w:val="Normal"/>
    <w:rsid w:val="002E675B"/>
    <w:pPr>
      <w:numPr>
        <w:numId w:val="6"/>
      </w:numPr>
    </w:pPr>
  </w:style>
  <w:style w:type="paragraph" w:styleId="ListNumber2">
    <w:name w:val="List Number 2"/>
    <w:basedOn w:val="Normal"/>
    <w:rsid w:val="002E675B"/>
    <w:pPr>
      <w:numPr>
        <w:numId w:val="7"/>
      </w:numPr>
    </w:pPr>
  </w:style>
  <w:style w:type="paragraph" w:styleId="ListNumber3">
    <w:name w:val="List Number 3"/>
    <w:basedOn w:val="Normal"/>
    <w:rsid w:val="002E675B"/>
    <w:pPr>
      <w:numPr>
        <w:numId w:val="8"/>
      </w:numPr>
    </w:pPr>
  </w:style>
  <w:style w:type="paragraph" w:styleId="ListNumber4">
    <w:name w:val="List Number 4"/>
    <w:basedOn w:val="Normal"/>
    <w:rsid w:val="002E675B"/>
    <w:pPr>
      <w:numPr>
        <w:numId w:val="9"/>
      </w:numPr>
    </w:pPr>
  </w:style>
  <w:style w:type="paragraph" w:styleId="ListNumber5">
    <w:name w:val="List Number 5"/>
    <w:basedOn w:val="Normal"/>
    <w:rsid w:val="002E675B"/>
    <w:pPr>
      <w:numPr>
        <w:numId w:val="10"/>
      </w:numPr>
    </w:pPr>
  </w:style>
  <w:style w:type="paragraph" w:styleId="MacroText">
    <w:name w:val="macro"/>
    <w:semiHidden/>
    <w:rsid w:val="002E6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E6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2E675B"/>
    <w:pPr>
      <w:ind w:left="720"/>
    </w:pPr>
  </w:style>
  <w:style w:type="paragraph" w:styleId="NoteHeading">
    <w:name w:val="Note Heading"/>
    <w:basedOn w:val="Normal"/>
    <w:next w:val="Normal"/>
    <w:rsid w:val="002E675B"/>
  </w:style>
  <w:style w:type="paragraph" w:styleId="Salutation">
    <w:name w:val="Salutation"/>
    <w:basedOn w:val="Normal"/>
    <w:next w:val="Normal"/>
    <w:rsid w:val="002E675B"/>
  </w:style>
  <w:style w:type="paragraph" w:styleId="Signature">
    <w:name w:val="Signature"/>
    <w:basedOn w:val="Normal"/>
    <w:rsid w:val="002E675B"/>
    <w:pPr>
      <w:ind w:left="4320"/>
    </w:pPr>
  </w:style>
  <w:style w:type="paragraph" w:styleId="Subtitle">
    <w:name w:val="Subtitle"/>
    <w:basedOn w:val="Normal"/>
    <w:qFormat/>
    <w:rsid w:val="002E675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E675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E675B"/>
    <w:pPr>
      <w:ind w:left="480" w:hanging="480"/>
    </w:pPr>
  </w:style>
  <w:style w:type="paragraph" w:styleId="Title">
    <w:name w:val="Title"/>
    <w:basedOn w:val="Normal"/>
    <w:qFormat/>
    <w:rsid w:val="002E67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E675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E675B"/>
  </w:style>
  <w:style w:type="paragraph" w:styleId="TOC2">
    <w:name w:val="toc 2"/>
    <w:basedOn w:val="Normal"/>
    <w:next w:val="Normal"/>
    <w:autoRedefine/>
    <w:semiHidden/>
    <w:rsid w:val="002E675B"/>
    <w:pPr>
      <w:ind w:left="240"/>
    </w:pPr>
  </w:style>
  <w:style w:type="paragraph" w:styleId="TOC3">
    <w:name w:val="toc 3"/>
    <w:basedOn w:val="Normal"/>
    <w:next w:val="Normal"/>
    <w:autoRedefine/>
    <w:semiHidden/>
    <w:rsid w:val="002E675B"/>
    <w:pPr>
      <w:ind w:left="480"/>
    </w:pPr>
  </w:style>
  <w:style w:type="paragraph" w:styleId="TOC4">
    <w:name w:val="toc 4"/>
    <w:basedOn w:val="Normal"/>
    <w:next w:val="Normal"/>
    <w:autoRedefine/>
    <w:semiHidden/>
    <w:rsid w:val="002E675B"/>
    <w:pPr>
      <w:ind w:left="720"/>
    </w:pPr>
  </w:style>
  <w:style w:type="paragraph" w:styleId="TOC5">
    <w:name w:val="toc 5"/>
    <w:basedOn w:val="Normal"/>
    <w:next w:val="Normal"/>
    <w:autoRedefine/>
    <w:semiHidden/>
    <w:rsid w:val="002E675B"/>
    <w:pPr>
      <w:ind w:left="960"/>
    </w:pPr>
  </w:style>
  <w:style w:type="paragraph" w:styleId="TOC6">
    <w:name w:val="toc 6"/>
    <w:basedOn w:val="Normal"/>
    <w:next w:val="Normal"/>
    <w:autoRedefine/>
    <w:semiHidden/>
    <w:rsid w:val="002E675B"/>
    <w:pPr>
      <w:ind w:left="1200"/>
    </w:pPr>
  </w:style>
  <w:style w:type="paragraph" w:styleId="TOC7">
    <w:name w:val="toc 7"/>
    <w:basedOn w:val="Normal"/>
    <w:next w:val="Normal"/>
    <w:autoRedefine/>
    <w:semiHidden/>
    <w:rsid w:val="002E675B"/>
    <w:pPr>
      <w:ind w:left="1440"/>
    </w:pPr>
  </w:style>
  <w:style w:type="paragraph" w:styleId="TOC8">
    <w:name w:val="toc 8"/>
    <w:basedOn w:val="Normal"/>
    <w:next w:val="Normal"/>
    <w:autoRedefine/>
    <w:semiHidden/>
    <w:rsid w:val="002E675B"/>
    <w:pPr>
      <w:ind w:left="1680"/>
    </w:pPr>
  </w:style>
  <w:style w:type="paragraph" w:styleId="TOC9">
    <w:name w:val="toc 9"/>
    <w:basedOn w:val="Normal"/>
    <w:next w:val="Normal"/>
    <w:autoRedefine/>
    <w:semiHidden/>
    <w:rsid w:val="002E675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Types</vt:lpstr>
    </vt:vector>
  </TitlesOfParts>
  <Company>xxx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Types</dc:title>
  <dc:subject/>
  <dc:creator>Linda Cannell</dc:creator>
  <cp:keywords/>
  <dc:description/>
  <cp:lastModifiedBy>Linda Cannell</cp:lastModifiedBy>
  <cp:revision>3</cp:revision>
  <cp:lastPrinted>2007-11-23T21:14:00Z</cp:lastPrinted>
  <dcterms:created xsi:type="dcterms:W3CDTF">2015-05-23T11:18:00Z</dcterms:created>
  <dcterms:modified xsi:type="dcterms:W3CDTF">2015-08-30T15:25:00Z</dcterms:modified>
</cp:coreProperties>
</file>