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59973" w14:textId="77777777" w:rsidR="009B5510" w:rsidRPr="008616EC" w:rsidRDefault="001932B2" w:rsidP="009B5510">
      <w:pPr>
        <w:jc w:val="center"/>
        <w:rPr>
          <w:b/>
          <w:sz w:val="28"/>
          <w:szCs w:val="28"/>
        </w:rPr>
      </w:pPr>
      <w:r>
        <w:rPr>
          <w:b/>
          <w:sz w:val="28"/>
          <w:szCs w:val="28"/>
        </w:rPr>
        <w:t xml:space="preserve"> </w:t>
      </w:r>
      <w:r w:rsidR="009B5510" w:rsidRPr="008616EC">
        <w:rPr>
          <w:b/>
          <w:sz w:val="28"/>
          <w:szCs w:val="28"/>
        </w:rPr>
        <w:t>Using Rubrics in Differentiating the Quality of Student Learning</w:t>
      </w:r>
    </w:p>
    <w:p w14:paraId="44ECA6B8" w14:textId="77777777" w:rsidR="009B5510" w:rsidRPr="008616EC" w:rsidRDefault="009B5510" w:rsidP="009B5510">
      <w:pPr>
        <w:rPr>
          <w:b/>
        </w:rPr>
      </w:pPr>
    </w:p>
    <w:p w14:paraId="45C4C7CC" w14:textId="77777777" w:rsidR="00DB2585" w:rsidRPr="002B7ABD" w:rsidRDefault="00DB2585" w:rsidP="00DB2585">
      <w:r w:rsidRPr="002B7ABD">
        <w:t xml:space="preserve">Teachers commonly use rubrics to display criteria, and to make criteria explicit to students.  Grade reports can include student performance displayed on the rubric. A department seeking information about a particular program’s effectiveness can use the results from application of evaluative criteria; or, they may select a small number of criteria that are most critical to evaluating program effectiveness. </w:t>
      </w:r>
    </w:p>
    <w:p w14:paraId="2931A69E" w14:textId="77777777" w:rsidR="008616EC" w:rsidRDefault="008616EC" w:rsidP="008616EC"/>
    <w:p w14:paraId="70D1B624" w14:textId="77777777" w:rsidR="008616EC" w:rsidRPr="008616EC" w:rsidRDefault="008616EC" w:rsidP="008616EC">
      <w:r w:rsidRPr="008616EC">
        <w:t>Assessment tools are designed to reveal factors that assist or hinder student learning. Students therefore need to know what constitutes good performance in the course and in the adult and professional world. Rubrics sometimes help the professor communicate criteria for learning and what constitutes performance at different levels.</w:t>
      </w:r>
    </w:p>
    <w:p w14:paraId="38456C81" w14:textId="77777777" w:rsidR="008616EC" w:rsidRPr="008616EC" w:rsidRDefault="008616EC" w:rsidP="008616EC">
      <w:r w:rsidRPr="008616EC">
        <w:t xml:space="preserve"> </w:t>
      </w:r>
    </w:p>
    <w:p w14:paraId="5A605A37" w14:textId="77777777" w:rsidR="008616EC" w:rsidRPr="008616EC" w:rsidRDefault="008616EC" w:rsidP="008616EC">
      <w:pPr>
        <w:rPr>
          <w:u w:val="single"/>
        </w:rPr>
      </w:pPr>
      <w:r w:rsidRPr="008616EC">
        <w:rPr>
          <w:u w:val="single"/>
        </w:rPr>
        <w:t xml:space="preserve">Six Considerations in Constructing a Rubric  </w:t>
      </w:r>
    </w:p>
    <w:p w14:paraId="3D71E984" w14:textId="77777777" w:rsidR="008616EC" w:rsidRPr="008616EC" w:rsidRDefault="008616EC" w:rsidP="008616EC">
      <w:pPr>
        <w:rPr>
          <w:u w:val="single"/>
        </w:rPr>
      </w:pPr>
    </w:p>
    <w:p w14:paraId="56183841" w14:textId="77777777" w:rsidR="008616EC" w:rsidRPr="008616EC" w:rsidRDefault="008616EC" w:rsidP="008616EC">
      <w:r w:rsidRPr="008616EC">
        <w:t xml:space="preserve">1. What criteria must be satisfied in student work to ensure acceptable quality? In other words, what distinguishes good work from poor work? </w:t>
      </w:r>
      <w:r>
        <w:t>F</w:t>
      </w:r>
      <w:r w:rsidRPr="008616EC">
        <w:t>ocus on criteria that relate to quality and avoid those that are simply easy to evaluate. Include these criteria as rows in your rubric. (If a student is able to get a high score on all the criteria and yet still not give evidence of performing well at the task, the criteria are inadequate or dealing with the wrong thing. How is quality work or response defined in the discipline, by colleagues in the same field, or in the literature? You</w:t>
      </w:r>
      <w:r>
        <w:t>r</w:t>
      </w:r>
      <w:r w:rsidRPr="008616EC">
        <w:t xml:space="preserve"> colleagues, review samples of good work and derive criteria from conversation about what makes this work good. </w:t>
      </w:r>
    </w:p>
    <w:p w14:paraId="7A330481" w14:textId="77777777" w:rsidR="008616EC" w:rsidRPr="008616EC" w:rsidRDefault="008616EC" w:rsidP="008616EC">
      <w:r w:rsidRPr="008616EC">
        <w:t>2. Select the number of levels of achievement for the rubric. Include these levels as columns in the rubric. The range of levels will be from excellent to unacceptable but different descriptors may be used such as sophisticated, competent, not yet competent; exemplary, mostly capable, marginal, unacceptable; advanced, intermediate, novice. Most often three levels of achievement of satisfactory but other may be needed if fine distinctions of performance or understanding are desired.</w:t>
      </w:r>
    </w:p>
    <w:p w14:paraId="1240C27A" w14:textId="77777777" w:rsidR="008616EC" w:rsidRPr="008616EC" w:rsidRDefault="008616EC" w:rsidP="008616EC">
      <w:r w:rsidRPr="008616EC">
        <w:t xml:space="preserve">3. For each criterion, state a clear description of performance at each level of achievement. These descriptions are included in the cells in the rubric. </w:t>
      </w:r>
    </w:p>
    <w:p w14:paraId="59716E4D" w14:textId="77777777" w:rsidR="008616EC" w:rsidRPr="008616EC" w:rsidRDefault="008616EC" w:rsidP="008616EC">
      <w:r w:rsidRPr="008616EC">
        <w:t xml:space="preserve">4. What consequences follow for each level in the rubric? Note these consequences with each level of achievement. </w:t>
      </w:r>
    </w:p>
    <w:p w14:paraId="6FA171B6" w14:textId="77777777" w:rsidR="008616EC" w:rsidRPr="008616EC" w:rsidRDefault="008616EC" w:rsidP="008616EC">
      <w:pPr>
        <w:rPr>
          <w:w w:val="105"/>
        </w:rPr>
      </w:pPr>
      <w:r w:rsidRPr="008616EC">
        <w:t xml:space="preserve">5. </w:t>
      </w:r>
      <w:r w:rsidRPr="008616EC">
        <w:rPr>
          <w:w w:val="105"/>
        </w:rPr>
        <w:t xml:space="preserve">What grading scheme will I use in the rubric?  </w:t>
      </w:r>
    </w:p>
    <w:p w14:paraId="1F9448FB" w14:textId="77777777" w:rsidR="008616EC" w:rsidRPr="008616EC" w:rsidRDefault="008616EC" w:rsidP="008616EC">
      <w:pPr>
        <w:rPr>
          <w:w w:val="105"/>
        </w:rPr>
      </w:pPr>
      <w:r w:rsidRPr="008616EC">
        <w:rPr>
          <w:w w:val="105"/>
        </w:rPr>
        <w:t xml:space="preserve">6. Following use of the rubric, note what worked well and revise that which needs improvement.  </w:t>
      </w:r>
    </w:p>
    <w:p w14:paraId="16C09463" w14:textId="77777777" w:rsidR="009B5510" w:rsidRPr="008616EC" w:rsidRDefault="009B5510" w:rsidP="001932B2">
      <w:pPr>
        <w:pStyle w:val="Style"/>
        <w:spacing w:line="216" w:lineRule="exact"/>
        <w:ind w:right="374"/>
        <w:rPr>
          <w:rFonts w:ascii="Times New Roman" w:hAnsi="Times New Roman" w:cs="Times New Roman"/>
        </w:rPr>
      </w:pPr>
    </w:p>
    <w:p w14:paraId="75094D36" w14:textId="77777777" w:rsidR="009B5510" w:rsidRPr="00586BC7" w:rsidRDefault="009B5510" w:rsidP="00586BC7">
      <w:r w:rsidRPr="001932B2">
        <w:fldChar w:fldCharType="begin"/>
      </w:r>
      <w:r w:rsidRPr="001932B2">
        <w:instrText xml:space="preserve"> ADDIN EN.REFLIST </w:instrText>
      </w:r>
      <w:r w:rsidRPr="001932B2">
        <w:fldChar w:fldCharType="separate"/>
      </w:r>
      <w:r w:rsidRPr="00586BC7">
        <w:rPr>
          <w:b/>
        </w:rPr>
        <w:t>Online Journal Articles on Rubric Assessment (subscriptions not required)</w:t>
      </w:r>
    </w:p>
    <w:p w14:paraId="00E41A1D" w14:textId="77777777" w:rsidR="009B5510" w:rsidRPr="001932B2" w:rsidRDefault="009B5510" w:rsidP="009B5510">
      <w:pPr>
        <w:ind w:left="720" w:hanging="720"/>
        <w:rPr>
          <w:color w:val="000000"/>
        </w:rPr>
      </w:pPr>
    </w:p>
    <w:p w14:paraId="49CA8A00" w14:textId="77777777" w:rsidR="00586BC7" w:rsidRDefault="009B5510" w:rsidP="009B5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rPr>
      </w:pPr>
      <w:r w:rsidRPr="001932B2">
        <w:rPr>
          <w:color w:val="000000"/>
        </w:rPr>
        <w:t xml:space="preserve">Mertler, Craig A. (2001). Designing scoring rubrics for your classroom. </w:t>
      </w:r>
      <w:proofErr w:type="gramStart"/>
      <w:r w:rsidRPr="00586BC7">
        <w:rPr>
          <w:i/>
          <w:color w:val="000000"/>
        </w:rPr>
        <w:t>Practical Assessment, Research &amp; Evaluation</w:t>
      </w:r>
      <w:r w:rsidR="00586BC7">
        <w:rPr>
          <w:color w:val="000000"/>
          <w:u w:val="single"/>
        </w:rPr>
        <w:t>.</w:t>
      </w:r>
      <w:proofErr w:type="gramEnd"/>
      <w:r w:rsidRPr="001932B2">
        <w:rPr>
          <w:color w:val="000000"/>
        </w:rPr>
        <w:t xml:space="preserve"> 7(25). </w:t>
      </w:r>
    </w:p>
    <w:p w14:paraId="7A1CF611" w14:textId="77777777" w:rsidR="009B5510" w:rsidRPr="001932B2" w:rsidRDefault="009B5510" w:rsidP="009B5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rPr>
      </w:pPr>
      <w:r w:rsidRPr="001932B2">
        <w:rPr>
          <w:color w:val="000000"/>
        </w:rPr>
        <w:t xml:space="preserve">Retrieved March 9, 2004 from </w:t>
      </w:r>
      <w:hyperlink r:id="rId6" w:history="1">
        <w:r w:rsidRPr="001932B2">
          <w:rPr>
            <w:rStyle w:val="Hyperlink"/>
            <w:color w:val="000000"/>
          </w:rPr>
          <w:t>http://PAREonline.net/getvn.asp?v=7&amp;n=25</w:t>
        </w:r>
      </w:hyperlink>
      <w:r w:rsidRPr="001932B2">
        <w:rPr>
          <w:color w:val="000000"/>
        </w:rPr>
        <w:t>.</w:t>
      </w:r>
    </w:p>
    <w:p w14:paraId="4418EE33" w14:textId="77777777" w:rsidR="009B5510" w:rsidRPr="001932B2" w:rsidRDefault="009B5510" w:rsidP="009B5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rPr>
      </w:pPr>
    </w:p>
    <w:p w14:paraId="0B76F678" w14:textId="77777777" w:rsidR="00586BC7" w:rsidRDefault="009B5510" w:rsidP="009B5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rPr>
      </w:pPr>
      <w:r w:rsidRPr="001932B2">
        <w:rPr>
          <w:color w:val="000000"/>
        </w:rPr>
        <w:t>Moskal, Barbara M. (2000). Scorin</w:t>
      </w:r>
      <w:r w:rsidR="00586BC7">
        <w:rPr>
          <w:color w:val="000000"/>
        </w:rPr>
        <w:t xml:space="preserve">g rubrics: what, when and how? </w:t>
      </w:r>
      <w:proofErr w:type="gramStart"/>
      <w:r w:rsidRPr="00586BC7">
        <w:rPr>
          <w:i/>
          <w:color w:val="000000"/>
        </w:rPr>
        <w:t>Practical Assessment, Research &amp; Evaluation</w:t>
      </w:r>
      <w:r w:rsidR="00586BC7">
        <w:rPr>
          <w:color w:val="000000"/>
        </w:rPr>
        <w:t>.</w:t>
      </w:r>
      <w:proofErr w:type="gramEnd"/>
      <w:r w:rsidRPr="001932B2">
        <w:rPr>
          <w:color w:val="000000"/>
        </w:rPr>
        <w:t xml:space="preserve"> 7(3). </w:t>
      </w:r>
    </w:p>
    <w:p w14:paraId="6DDA0832" w14:textId="77777777" w:rsidR="009B5510" w:rsidRPr="001932B2" w:rsidRDefault="009B5510" w:rsidP="009B5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rPr>
      </w:pPr>
      <w:r w:rsidRPr="001932B2">
        <w:rPr>
          <w:color w:val="000000"/>
        </w:rPr>
        <w:t xml:space="preserve">Retrieved March 9, 2004 from </w:t>
      </w:r>
      <w:hyperlink r:id="rId7" w:history="1">
        <w:r w:rsidRPr="001932B2">
          <w:rPr>
            <w:rStyle w:val="Hyperlink"/>
            <w:color w:val="000000"/>
          </w:rPr>
          <w:t>http://PAREonline.net/getvn.asp?v=7&amp;n=3</w:t>
        </w:r>
      </w:hyperlink>
      <w:r w:rsidRPr="001932B2">
        <w:rPr>
          <w:color w:val="000000"/>
        </w:rPr>
        <w:t>.</w:t>
      </w:r>
    </w:p>
    <w:p w14:paraId="6079659E" w14:textId="77777777" w:rsidR="009B5510" w:rsidRPr="001932B2" w:rsidRDefault="009B5510" w:rsidP="009B5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rPr>
      </w:pPr>
    </w:p>
    <w:p w14:paraId="2C3C3731" w14:textId="77777777" w:rsidR="00586BC7" w:rsidRDefault="009B5510" w:rsidP="009B5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rPr>
      </w:pPr>
      <w:r w:rsidRPr="001932B2">
        <w:rPr>
          <w:color w:val="000000"/>
        </w:rPr>
        <w:lastRenderedPageBreak/>
        <w:t xml:space="preserve">Moskal, Barbara M. &amp; Jon A. Leydens (2000). Scoring rubric development: validity and reliability. </w:t>
      </w:r>
      <w:proofErr w:type="gramStart"/>
      <w:r w:rsidRPr="00586BC7">
        <w:rPr>
          <w:i/>
          <w:color w:val="000000"/>
        </w:rPr>
        <w:t>Practical As</w:t>
      </w:r>
      <w:r w:rsidR="00586BC7">
        <w:rPr>
          <w:i/>
          <w:color w:val="000000"/>
        </w:rPr>
        <w:t>sessment, Research &amp; Evaluation.</w:t>
      </w:r>
      <w:proofErr w:type="gramEnd"/>
      <w:r w:rsidRPr="001932B2">
        <w:rPr>
          <w:color w:val="000000"/>
        </w:rPr>
        <w:t xml:space="preserve"> 7(10). </w:t>
      </w:r>
    </w:p>
    <w:p w14:paraId="1D1E0FA5" w14:textId="77777777" w:rsidR="009B5510" w:rsidRPr="001932B2" w:rsidRDefault="009B5510" w:rsidP="009B5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rPr>
      </w:pPr>
      <w:r w:rsidRPr="001932B2">
        <w:rPr>
          <w:color w:val="000000"/>
        </w:rPr>
        <w:t xml:space="preserve">Retrieved March 9, 2004 from </w:t>
      </w:r>
      <w:hyperlink r:id="rId8" w:history="1">
        <w:r w:rsidRPr="001932B2">
          <w:rPr>
            <w:rStyle w:val="Hyperlink"/>
            <w:color w:val="000000"/>
          </w:rPr>
          <w:t>http://PAREonline.net/getvn.asp?v=7&amp;n=10</w:t>
        </w:r>
      </w:hyperlink>
      <w:r w:rsidRPr="001932B2">
        <w:rPr>
          <w:color w:val="000000"/>
        </w:rPr>
        <w:t>.</w:t>
      </w:r>
    </w:p>
    <w:p w14:paraId="254AF34D" w14:textId="77777777" w:rsidR="009B5510" w:rsidRPr="001932B2" w:rsidRDefault="009B5510" w:rsidP="009B5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rPr>
      </w:pPr>
    </w:p>
    <w:p w14:paraId="476499F4" w14:textId="77777777" w:rsidR="00586BC7" w:rsidRDefault="009B5510" w:rsidP="00586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1932B2">
        <w:rPr>
          <w:color w:val="000000"/>
        </w:rPr>
        <w:t xml:space="preserve">Moskal, Barbara M. (2003). Recommendations for developing classroom performance assessments and scoring rubrics. </w:t>
      </w:r>
      <w:proofErr w:type="gramStart"/>
      <w:r w:rsidRPr="00586BC7">
        <w:rPr>
          <w:i/>
          <w:color w:val="000000"/>
        </w:rPr>
        <w:t>Practical Assessment, Research &amp; Evaluation</w:t>
      </w:r>
      <w:r w:rsidR="00586BC7">
        <w:rPr>
          <w:color w:val="000000"/>
        </w:rPr>
        <w:t>.</w:t>
      </w:r>
      <w:proofErr w:type="gramEnd"/>
      <w:r w:rsidRPr="001932B2">
        <w:rPr>
          <w:color w:val="000000"/>
        </w:rPr>
        <w:t xml:space="preserve"> 8(14). </w:t>
      </w:r>
    </w:p>
    <w:p w14:paraId="7972FC54" w14:textId="77777777" w:rsidR="009B5510" w:rsidRPr="001932B2" w:rsidRDefault="009B5510" w:rsidP="00586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1932B2">
        <w:rPr>
          <w:color w:val="000000"/>
        </w:rPr>
        <w:t xml:space="preserve">Retrieved March 9, 2004 from </w:t>
      </w:r>
      <w:hyperlink r:id="rId9" w:history="1">
        <w:r w:rsidRPr="001932B2">
          <w:rPr>
            <w:rStyle w:val="Hyperlink"/>
            <w:color w:val="000000"/>
          </w:rPr>
          <w:t>http://PAREonline.net/getvn.asp?v=8&amp;n=14</w:t>
        </w:r>
      </w:hyperlink>
      <w:r w:rsidRPr="001932B2">
        <w:rPr>
          <w:color w:val="000000"/>
        </w:rPr>
        <w:t>.</w:t>
      </w:r>
    </w:p>
    <w:p w14:paraId="4B4728C9" w14:textId="77777777" w:rsidR="009B5510" w:rsidRPr="001932B2" w:rsidRDefault="009B5510" w:rsidP="009B5510">
      <w:pPr>
        <w:ind w:left="720" w:hanging="720"/>
        <w:rPr>
          <w:b/>
          <w:color w:val="000000"/>
        </w:rPr>
      </w:pPr>
    </w:p>
    <w:p w14:paraId="03F4940B" w14:textId="77777777" w:rsidR="00586BC7" w:rsidRDefault="009B5510" w:rsidP="009B5510">
      <w:pPr>
        <w:ind w:left="720" w:hanging="720"/>
        <w:rPr>
          <w:color w:val="000000"/>
        </w:rPr>
      </w:pPr>
      <w:r w:rsidRPr="001932B2">
        <w:rPr>
          <w:color w:val="000000"/>
        </w:rPr>
        <w:t xml:space="preserve">Simon, Marielle &amp; Renée Forgette-Giroux (2001). A rubric for scoring postsecondary academic skills. </w:t>
      </w:r>
      <w:proofErr w:type="gramStart"/>
      <w:r w:rsidRPr="00586BC7">
        <w:rPr>
          <w:i/>
          <w:color w:val="000000"/>
        </w:rPr>
        <w:t>Practical Assessment, Research &amp; Evaluation</w:t>
      </w:r>
      <w:r w:rsidR="00586BC7">
        <w:rPr>
          <w:i/>
          <w:color w:val="000000"/>
        </w:rPr>
        <w:t>.</w:t>
      </w:r>
      <w:proofErr w:type="gramEnd"/>
      <w:r w:rsidRPr="001932B2">
        <w:rPr>
          <w:color w:val="000000"/>
        </w:rPr>
        <w:t xml:space="preserve"> </w:t>
      </w:r>
      <w:proofErr w:type="gramStart"/>
      <w:r w:rsidRPr="001932B2">
        <w:rPr>
          <w:color w:val="000000"/>
        </w:rPr>
        <w:t>7(18).</w:t>
      </w:r>
      <w:proofErr w:type="gramEnd"/>
      <w:r w:rsidRPr="001932B2">
        <w:rPr>
          <w:color w:val="000000"/>
        </w:rPr>
        <w:t xml:space="preserve"> </w:t>
      </w:r>
    </w:p>
    <w:p w14:paraId="58E0287C" w14:textId="77777777" w:rsidR="009B5510" w:rsidRPr="001932B2" w:rsidRDefault="009B5510" w:rsidP="009B5510">
      <w:pPr>
        <w:ind w:left="720" w:hanging="720"/>
        <w:rPr>
          <w:color w:val="000000"/>
        </w:rPr>
      </w:pPr>
      <w:r w:rsidRPr="001932B2">
        <w:rPr>
          <w:color w:val="000000"/>
        </w:rPr>
        <w:t xml:space="preserve">Retrieved March 9, 2004 from </w:t>
      </w:r>
      <w:hyperlink r:id="rId10" w:history="1">
        <w:r w:rsidRPr="001932B2">
          <w:rPr>
            <w:rStyle w:val="Hyperlink"/>
            <w:color w:val="000000"/>
          </w:rPr>
          <w:t>http://PAREonline.net/getvn.asp?v=7&amp;n=18</w:t>
        </w:r>
      </w:hyperlink>
      <w:r w:rsidRPr="001932B2">
        <w:rPr>
          <w:color w:val="000000"/>
        </w:rPr>
        <w:t>.</w:t>
      </w:r>
    </w:p>
    <w:p w14:paraId="2A7E099F" w14:textId="77777777" w:rsidR="009B5510" w:rsidRPr="001932B2" w:rsidRDefault="009B5510" w:rsidP="009B5510">
      <w:pPr>
        <w:ind w:left="720" w:hanging="720"/>
        <w:rPr>
          <w:color w:val="000000"/>
        </w:rPr>
      </w:pPr>
    </w:p>
    <w:p w14:paraId="4043D3CE" w14:textId="77777777" w:rsidR="00586BC7" w:rsidRDefault="009B5510" w:rsidP="009B5510">
      <w:pPr>
        <w:ind w:left="720" w:hanging="720"/>
        <w:rPr>
          <w:color w:val="000000"/>
        </w:rPr>
      </w:pPr>
      <w:r w:rsidRPr="001932B2">
        <w:rPr>
          <w:color w:val="000000"/>
        </w:rPr>
        <w:t xml:space="preserve">Tierney, Robin &amp; Marielle Simon (2004). What's still wrong with rubrics: focusing on the consistency of performance criteria across scale levels. </w:t>
      </w:r>
      <w:proofErr w:type="gramStart"/>
      <w:r w:rsidRPr="00586BC7">
        <w:rPr>
          <w:i/>
          <w:color w:val="000000"/>
        </w:rPr>
        <w:t>Practical Assessment, Research &amp; Evaluation</w:t>
      </w:r>
      <w:r w:rsidR="00586BC7">
        <w:rPr>
          <w:color w:val="000000"/>
        </w:rPr>
        <w:t>.</w:t>
      </w:r>
      <w:proofErr w:type="gramEnd"/>
      <w:r w:rsidRPr="001932B2">
        <w:rPr>
          <w:color w:val="000000"/>
        </w:rPr>
        <w:t xml:space="preserve"> </w:t>
      </w:r>
      <w:proofErr w:type="gramStart"/>
      <w:r w:rsidRPr="001932B2">
        <w:rPr>
          <w:color w:val="000000"/>
        </w:rPr>
        <w:t>9(2).</w:t>
      </w:r>
      <w:proofErr w:type="gramEnd"/>
      <w:r w:rsidRPr="001932B2">
        <w:rPr>
          <w:color w:val="000000"/>
        </w:rPr>
        <w:t xml:space="preserve"> </w:t>
      </w:r>
    </w:p>
    <w:p w14:paraId="052164C6" w14:textId="77777777" w:rsidR="009B5510" w:rsidRPr="001932B2" w:rsidRDefault="009B5510" w:rsidP="009B5510">
      <w:pPr>
        <w:ind w:left="720" w:hanging="720"/>
      </w:pPr>
      <w:r w:rsidRPr="001932B2">
        <w:rPr>
          <w:color w:val="000000"/>
        </w:rPr>
        <w:t xml:space="preserve">Retrieved March 9, 2004 from </w:t>
      </w:r>
      <w:hyperlink r:id="rId11" w:history="1">
        <w:r w:rsidRPr="001932B2">
          <w:rPr>
            <w:rStyle w:val="Hyperlink"/>
            <w:color w:val="000000"/>
          </w:rPr>
          <w:t>http://PAREonline.net/getvn.asp?v=9&amp;n=2</w:t>
        </w:r>
      </w:hyperlink>
      <w:r w:rsidRPr="001932B2">
        <w:rPr>
          <w:color w:val="000000"/>
        </w:rPr>
        <w:t>.</w:t>
      </w:r>
    </w:p>
    <w:p w14:paraId="6D23B8B9" w14:textId="77777777" w:rsidR="009B5510" w:rsidRPr="001932B2" w:rsidRDefault="009B5510" w:rsidP="009B5510">
      <w:pPr>
        <w:ind w:left="720" w:hanging="720"/>
        <w:rPr>
          <w:color w:val="000000"/>
        </w:rPr>
      </w:pPr>
    </w:p>
    <w:p w14:paraId="0E728546" w14:textId="77777777" w:rsidR="009B5510" w:rsidRPr="00586BC7" w:rsidRDefault="009B5510" w:rsidP="009B5510">
      <w:pPr>
        <w:rPr>
          <w:b/>
        </w:rPr>
      </w:pPr>
      <w:r w:rsidRPr="001932B2">
        <w:rPr>
          <w:color w:val="000000"/>
        </w:rPr>
        <w:fldChar w:fldCharType="end"/>
      </w:r>
      <w:r w:rsidR="00586BC7">
        <w:rPr>
          <w:b/>
        </w:rPr>
        <w:t>Annotated L</w:t>
      </w:r>
      <w:r w:rsidRPr="00586BC7">
        <w:rPr>
          <w:b/>
        </w:rPr>
        <w:t xml:space="preserve">inks to Assessment Rubrics Information and to Open Source Rubric </w:t>
      </w:r>
    </w:p>
    <w:p w14:paraId="5A6F8FD7" w14:textId="77777777" w:rsidR="009B5510" w:rsidRPr="00586BC7" w:rsidRDefault="009B5510" w:rsidP="009B5510">
      <w:pPr>
        <w:ind w:left="748" w:hanging="720"/>
        <w:rPr>
          <w:b/>
        </w:rPr>
      </w:pPr>
      <w:r w:rsidRPr="00586BC7">
        <w:rPr>
          <w:b/>
        </w:rPr>
        <w:t>Generation Resources</w:t>
      </w:r>
    </w:p>
    <w:p w14:paraId="04EE1AE7" w14:textId="77777777" w:rsidR="009B5510" w:rsidRPr="001932B2" w:rsidRDefault="009B5510" w:rsidP="009B5510">
      <w:pPr>
        <w:rPr>
          <w:color w:val="000000"/>
        </w:rPr>
      </w:pPr>
    </w:p>
    <w:p w14:paraId="3D8AC3B2" w14:textId="77777777" w:rsidR="009B5510" w:rsidRPr="001932B2" w:rsidRDefault="009B5510" w:rsidP="009B5510">
      <w:pPr>
        <w:pStyle w:val="Heading1"/>
        <w:rPr>
          <w:rFonts w:ascii="Times New Roman" w:hAnsi="Times New Roman"/>
          <w:sz w:val="24"/>
          <w:szCs w:val="24"/>
        </w:rPr>
      </w:pPr>
      <w:r w:rsidRPr="001932B2">
        <w:rPr>
          <w:rFonts w:ascii="Times New Roman" w:hAnsi="Times New Roman"/>
          <w:sz w:val="24"/>
          <w:szCs w:val="24"/>
        </w:rPr>
        <w:t>Bowling Green State University Student Achievement Assessment Committee</w:t>
      </w:r>
    </w:p>
    <w:p w14:paraId="0F824AD9" w14:textId="77777777" w:rsidR="009B5510" w:rsidRPr="001932B2" w:rsidRDefault="009B5510" w:rsidP="008616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1932B2">
        <w:t>This is a site hosted by BGSU which provide templates to help instructors develop their own specific rubrics to assess student learning and to align learning activities with institutional graduate outcomes in the areas of investigating, connecting, writing, presentation, participation and leadership.  The rubrics provide</w:t>
      </w:r>
      <w:r w:rsidR="008616EC" w:rsidRPr="001932B2">
        <w:t>d</w:t>
      </w:r>
      <w:r w:rsidRPr="001932B2">
        <w:t xml:space="preserve"> are designed to assess student progress through different levels in the six stated university outcomes. The four levels are: Level 1 (Beginner), Level 2 (Novice), Level 3 (Proficient), Level 4 (Advanced).</w:t>
      </w:r>
      <w:r w:rsidR="008616EC" w:rsidRPr="001932B2">
        <w:t xml:space="preserve"> </w:t>
      </w:r>
    </w:p>
    <w:p w14:paraId="147E2FBE" w14:textId="77777777" w:rsidR="009B5510" w:rsidRPr="001932B2" w:rsidRDefault="000E381D" w:rsidP="009B5510">
      <w:pPr>
        <w:pStyle w:val="Heading1"/>
        <w:rPr>
          <w:rFonts w:ascii="Times New Roman" w:hAnsi="Times New Roman"/>
          <w:b w:val="0"/>
          <w:sz w:val="24"/>
          <w:szCs w:val="24"/>
        </w:rPr>
      </w:pPr>
      <w:hyperlink r:id="rId12" w:history="1">
        <w:r w:rsidR="009B5510" w:rsidRPr="001932B2">
          <w:rPr>
            <w:rStyle w:val="Hyperlink"/>
            <w:rFonts w:ascii="Times New Roman" w:hAnsi="Times New Roman"/>
            <w:b w:val="0"/>
            <w:sz w:val="24"/>
            <w:szCs w:val="24"/>
          </w:rPr>
          <w:t>http://www.bgsu.edu/offices/provost/Assessment/Rubrics.htm</w:t>
        </w:r>
      </w:hyperlink>
    </w:p>
    <w:p w14:paraId="47FA3562" w14:textId="77777777" w:rsidR="009B5510" w:rsidRPr="001932B2" w:rsidRDefault="009B5510" w:rsidP="009B5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4DED4A1" w14:textId="77777777" w:rsidR="009B5510" w:rsidRPr="001932B2" w:rsidRDefault="009B5510" w:rsidP="009B5510">
      <w:pPr>
        <w:pStyle w:val="BodyText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1932B2">
        <w:rPr>
          <w:rFonts w:ascii="Times New Roman" w:hAnsi="Times New Roman"/>
          <w:sz w:val="24"/>
          <w:szCs w:val="24"/>
        </w:rPr>
        <w:t>In addition, the BGSU website also has a link to a student self-assessment rubric.</w:t>
      </w:r>
    </w:p>
    <w:p w14:paraId="53901122" w14:textId="77777777" w:rsidR="009B5510" w:rsidRPr="001932B2" w:rsidRDefault="000E381D" w:rsidP="009B5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hyperlink r:id="rId13" w:history="1">
        <w:r w:rsidR="009B5510" w:rsidRPr="001932B2">
          <w:rPr>
            <w:rStyle w:val="Hyperlink"/>
            <w:color w:val="000000"/>
          </w:rPr>
          <w:t>http://www.bgsu.edu/offices/provost/Assessment/Self.htm</w:t>
        </w:r>
      </w:hyperlink>
    </w:p>
    <w:p w14:paraId="58EE2DBA" w14:textId="77777777" w:rsidR="009B5510" w:rsidRPr="001932B2" w:rsidRDefault="009B5510" w:rsidP="009B5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45D1362" w14:textId="77777777" w:rsidR="009B5510" w:rsidRPr="001932B2" w:rsidRDefault="009B5510" w:rsidP="009B5510">
      <w:pPr>
        <w:pStyle w:val="Heading1"/>
        <w:rPr>
          <w:rFonts w:ascii="Times New Roman" w:hAnsi="Times New Roman"/>
          <w:sz w:val="24"/>
          <w:szCs w:val="24"/>
        </w:rPr>
      </w:pPr>
      <w:r w:rsidRPr="001932B2">
        <w:rPr>
          <w:rFonts w:ascii="Times New Roman" w:hAnsi="Times New Roman"/>
          <w:sz w:val="24"/>
          <w:szCs w:val="24"/>
        </w:rPr>
        <w:t>Center for Enhancement of Teaching and Learning, California State University, Fresno</w:t>
      </w:r>
    </w:p>
    <w:p w14:paraId="41BD7623" w14:textId="77777777" w:rsidR="009B5510" w:rsidRPr="001932B2" w:rsidRDefault="008616EC" w:rsidP="009B5510">
      <w:r w:rsidRPr="001932B2">
        <w:t>At</w:t>
      </w:r>
      <w:r w:rsidR="009B5510" w:rsidRPr="001932B2">
        <w:t xml:space="preserve"> this website, under “General Education Scoring Guides,” there is a link “Recommendations for using scoring guides (rubrics)” which allows one to download a PDF file “Using Scoring Rubrics.pdf</w:t>
      </w:r>
      <w:r w:rsidR="001932B2" w:rsidRPr="001932B2">
        <w:t xml:space="preserve">” </w:t>
      </w:r>
      <w:r w:rsidR="009B5510" w:rsidRPr="001932B2">
        <w:t>This is a useful short 2 page document which provides good insights into the use of assessment rubrics.</w:t>
      </w:r>
    </w:p>
    <w:p w14:paraId="1C69E6E5" w14:textId="77777777" w:rsidR="009B5510" w:rsidRPr="001932B2" w:rsidRDefault="000E381D" w:rsidP="009B5510">
      <w:hyperlink r:id="rId14" w:history="1">
        <w:r w:rsidR="009B5510" w:rsidRPr="001932B2">
          <w:rPr>
            <w:rStyle w:val="Hyperlink"/>
          </w:rPr>
          <w:t>http://www.csufresno.edu/cetl/assessment/assmnt.html</w:t>
        </w:r>
      </w:hyperlink>
    </w:p>
    <w:p w14:paraId="25CBB24A" w14:textId="77777777" w:rsidR="009B5510" w:rsidRPr="001932B2" w:rsidRDefault="009B5510" w:rsidP="009B5510"/>
    <w:p w14:paraId="12838538" w14:textId="77777777" w:rsidR="009B5510" w:rsidRPr="001932B2" w:rsidRDefault="009B5510" w:rsidP="009B5510">
      <w:pPr>
        <w:pStyle w:val="Heading1"/>
        <w:rPr>
          <w:rFonts w:ascii="Times New Roman" w:hAnsi="Times New Roman"/>
          <w:sz w:val="24"/>
          <w:szCs w:val="24"/>
        </w:rPr>
      </w:pPr>
      <w:proofErr w:type="spellStart"/>
      <w:r w:rsidRPr="001932B2">
        <w:rPr>
          <w:rFonts w:ascii="Times New Roman" w:hAnsi="Times New Roman"/>
          <w:sz w:val="24"/>
          <w:szCs w:val="24"/>
        </w:rPr>
        <w:t>RubiStar</w:t>
      </w:r>
      <w:proofErr w:type="spellEnd"/>
      <w:r w:rsidRPr="001932B2">
        <w:rPr>
          <w:rFonts w:ascii="Times New Roman" w:hAnsi="Times New Roman"/>
          <w:sz w:val="24"/>
          <w:szCs w:val="24"/>
        </w:rPr>
        <w:t>:  Create Rubrics for your project-based-learning activities</w:t>
      </w:r>
    </w:p>
    <w:p w14:paraId="5A9A81FE" w14:textId="77777777" w:rsidR="009B5510" w:rsidRPr="001932B2" w:rsidRDefault="009B5510" w:rsidP="008616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1932B2">
        <w:rPr>
          <w:color w:val="000000"/>
        </w:rPr>
        <w:t xml:space="preserve">While many teachers want to use rubrics or are experimenting with writing rubrics, they can be quite time-consuming to develop. </w:t>
      </w:r>
      <w:proofErr w:type="spellStart"/>
      <w:r w:rsidRPr="001932B2">
        <w:rPr>
          <w:color w:val="000000"/>
        </w:rPr>
        <w:t>RubiStar</w:t>
      </w:r>
      <w:proofErr w:type="spellEnd"/>
      <w:r w:rsidRPr="001932B2">
        <w:rPr>
          <w:color w:val="000000"/>
        </w:rPr>
        <w:t xml:space="preserve"> is a tool to help the teacher who wants to use rubrics but does not have the time to develop them from scratch. </w:t>
      </w:r>
      <w:proofErr w:type="spellStart"/>
      <w:r w:rsidRPr="001932B2">
        <w:rPr>
          <w:color w:val="000000"/>
        </w:rPr>
        <w:t>RubiStar</w:t>
      </w:r>
      <w:proofErr w:type="spellEnd"/>
      <w:r w:rsidRPr="001932B2">
        <w:rPr>
          <w:color w:val="000000"/>
        </w:rPr>
        <w:t xml:space="preserve"> provides generic rubrics that can simply be printed and used for many typical projects and research assignments. The unique thing about </w:t>
      </w:r>
      <w:proofErr w:type="spellStart"/>
      <w:r w:rsidRPr="001932B2">
        <w:rPr>
          <w:color w:val="000000"/>
        </w:rPr>
        <w:t>RubiStar</w:t>
      </w:r>
      <w:proofErr w:type="spellEnd"/>
      <w:r w:rsidRPr="001932B2">
        <w:rPr>
          <w:color w:val="000000"/>
        </w:rPr>
        <w:t>, however, is that it provides these generic rubrics in a form</w:t>
      </w:r>
      <w:r w:rsidR="00586BC7">
        <w:rPr>
          <w:color w:val="000000"/>
        </w:rPr>
        <w:t>at that can be customized. T</w:t>
      </w:r>
      <w:r w:rsidRPr="001932B2">
        <w:rPr>
          <w:color w:val="000000"/>
        </w:rPr>
        <w:t>eacher</w:t>
      </w:r>
      <w:r w:rsidR="00586BC7">
        <w:rPr>
          <w:color w:val="000000"/>
        </w:rPr>
        <w:t>s</w:t>
      </w:r>
      <w:r w:rsidRPr="001932B2">
        <w:rPr>
          <w:color w:val="000000"/>
        </w:rPr>
        <w:t xml:space="preserve"> can change almost all suggested text in the rubric to make it fit their own </w:t>
      </w:r>
      <w:r w:rsidRPr="001932B2">
        <w:rPr>
          <w:color w:val="000000"/>
        </w:rPr>
        <w:lastRenderedPageBreak/>
        <w:t xml:space="preserve">project. </w:t>
      </w:r>
      <w:r w:rsidR="008616EC" w:rsidRPr="001932B2">
        <w:rPr>
          <w:color w:val="000000"/>
        </w:rPr>
        <w:t xml:space="preserve"> </w:t>
      </w:r>
      <w:proofErr w:type="spellStart"/>
      <w:r w:rsidRPr="001932B2">
        <w:rPr>
          <w:color w:val="000000"/>
        </w:rPr>
        <w:t>RubiStar</w:t>
      </w:r>
      <w:proofErr w:type="spellEnd"/>
      <w:r w:rsidRPr="001932B2">
        <w:rPr>
          <w:color w:val="000000"/>
        </w:rPr>
        <w:t xml:space="preserve"> also does away with the tedious typing of similar content across all the various quality rating</w:t>
      </w:r>
      <w:r w:rsidR="008616EC" w:rsidRPr="001932B2">
        <w:rPr>
          <w:color w:val="000000"/>
        </w:rPr>
        <w:t>s</w:t>
      </w:r>
      <w:r w:rsidRPr="001932B2">
        <w:rPr>
          <w:color w:val="000000"/>
        </w:rPr>
        <w:t>. When you choose a category to evaluate, all the quality ratings are filled in and are ready to customize.</w:t>
      </w:r>
      <w:r w:rsidR="008616EC" w:rsidRPr="001932B2">
        <w:rPr>
          <w:color w:val="000000"/>
        </w:rPr>
        <w:t xml:space="preserve">  </w:t>
      </w:r>
      <w:hyperlink r:id="rId15" w:history="1">
        <w:r w:rsidRPr="001932B2">
          <w:rPr>
            <w:rStyle w:val="Hyperlink"/>
            <w:color w:val="000000"/>
          </w:rPr>
          <w:t>http://rubistar.4teachers.org/index.php</w:t>
        </w:r>
      </w:hyperlink>
    </w:p>
    <w:p w14:paraId="7479E681" w14:textId="77777777" w:rsidR="009B5510" w:rsidRPr="001932B2" w:rsidRDefault="009B5510" w:rsidP="009B5510">
      <w:pPr>
        <w:rPr>
          <w:color w:val="000000"/>
        </w:rPr>
      </w:pPr>
    </w:p>
    <w:p w14:paraId="038CDF06" w14:textId="77777777" w:rsidR="008616EC" w:rsidRPr="000E381D" w:rsidRDefault="009B5510" w:rsidP="00586BC7">
      <w:pPr>
        <w:pStyle w:val="BodyText"/>
        <w:rPr>
          <w:rFonts w:ascii="Times New Roman" w:hAnsi="Times New Roman"/>
          <w:b w:val="0"/>
          <w:color w:val="000000"/>
        </w:rPr>
      </w:pPr>
      <w:r w:rsidRPr="001932B2">
        <w:rPr>
          <w:rFonts w:ascii="Times New Roman" w:hAnsi="Times New Roman"/>
          <w:color w:val="000000"/>
          <w:sz w:val="24"/>
          <w:szCs w:val="24"/>
        </w:rPr>
        <w:t>Teach-</w:t>
      </w:r>
      <w:proofErr w:type="spellStart"/>
      <w:r w:rsidRPr="001932B2">
        <w:rPr>
          <w:rFonts w:ascii="Times New Roman" w:hAnsi="Times New Roman"/>
          <w:color w:val="000000"/>
          <w:sz w:val="24"/>
          <w:szCs w:val="24"/>
        </w:rPr>
        <w:t>nology</w:t>
      </w:r>
      <w:proofErr w:type="spellEnd"/>
      <w:r w:rsidRPr="001932B2">
        <w:rPr>
          <w:rFonts w:ascii="Times New Roman" w:hAnsi="Times New Roman"/>
          <w:color w:val="000000"/>
          <w:sz w:val="24"/>
          <w:szCs w:val="24"/>
        </w:rPr>
        <w:t>, the Web Portal for Educators</w:t>
      </w:r>
      <w:r w:rsidRPr="001932B2">
        <w:rPr>
          <w:rFonts w:ascii="Times New Roman" w:hAnsi="Times New Roman"/>
          <w:b w:val="0"/>
          <w:color w:val="000000"/>
          <w:sz w:val="24"/>
          <w:szCs w:val="24"/>
        </w:rPr>
        <w:t xml:space="preserve"> offers free rubric generation tools mainly for K-12 levels.  The site provides a limited number of assessment </w:t>
      </w:r>
      <w:proofErr w:type="gramStart"/>
      <w:r w:rsidRPr="001932B2">
        <w:rPr>
          <w:rFonts w:ascii="Times New Roman" w:hAnsi="Times New Roman"/>
          <w:b w:val="0"/>
          <w:color w:val="000000"/>
          <w:sz w:val="24"/>
          <w:szCs w:val="24"/>
        </w:rPr>
        <w:t>rubrics which</w:t>
      </w:r>
      <w:proofErr w:type="gramEnd"/>
      <w:r w:rsidRPr="001932B2">
        <w:rPr>
          <w:rFonts w:ascii="Times New Roman" w:hAnsi="Times New Roman"/>
          <w:b w:val="0"/>
          <w:color w:val="000000"/>
          <w:sz w:val="24"/>
          <w:szCs w:val="24"/>
        </w:rPr>
        <w:t xml:space="preserve"> can be expanded with Gold and Platinum membership.</w:t>
      </w:r>
      <w:r w:rsidR="00586BC7">
        <w:rPr>
          <w:rFonts w:ascii="Times New Roman" w:hAnsi="Times New Roman"/>
          <w:b w:val="0"/>
          <w:color w:val="000000"/>
          <w:sz w:val="24"/>
          <w:szCs w:val="24"/>
        </w:rPr>
        <w:t xml:space="preserve"> </w:t>
      </w:r>
      <w:bookmarkStart w:id="0" w:name="_GoBack"/>
      <w:r w:rsidRPr="000E381D">
        <w:rPr>
          <w:rFonts w:ascii="Times New Roman" w:hAnsi="Times New Roman"/>
          <w:b w:val="0"/>
          <w:color w:val="000000"/>
        </w:rPr>
        <w:t>The rubric generators below will allow you to make grading rubrics by filling out a simple form. The materials are made instantly and can be printed directly from your computer.</w:t>
      </w:r>
    </w:p>
    <w:bookmarkEnd w:id="0"/>
    <w:p w14:paraId="4E549BE8" w14:textId="77777777" w:rsidR="009B5510" w:rsidRPr="001932B2" w:rsidRDefault="000E381D" w:rsidP="008616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fldChar w:fldCharType="begin"/>
      </w:r>
      <w:r>
        <w:instrText xml:space="preserve"> HYPERLINK "http://www.teach-nology.com/web_tools/rubrics/" </w:instrText>
      </w:r>
      <w:r>
        <w:fldChar w:fldCharType="separate"/>
      </w:r>
      <w:r w:rsidR="009B5510" w:rsidRPr="001932B2">
        <w:rPr>
          <w:rStyle w:val="Hyperlink"/>
          <w:color w:val="000000"/>
        </w:rPr>
        <w:t>http://www.teach-nology.com/web_tools/rubrics/</w:t>
      </w:r>
      <w:r>
        <w:rPr>
          <w:rStyle w:val="Hyperlink"/>
          <w:color w:val="000000"/>
        </w:rPr>
        <w:fldChar w:fldCharType="end"/>
      </w:r>
    </w:p>
    <w:p w14:paraId="1EEDEC00" w14:textId="77777777" w:rsidR="009B5510" w:rsidRPr="001932B2" w:rsidRDefault="000E381D" w:rsidP="009B5510">
      <w:pPr>
        <w:rPr>
          <w:color w:val="000000"/>
        </w:rPr>
      </w:pPr>
      <w:hyperlink r:id="rId16" w:history="1">
        <w:r w:rsidR="009B5510" w:rsidRPr="001932B2">
          <w:rPr>
            <w:rStyle w:val="Hyperlink"/>
            <w:color w:val="000000"/>
          </w:rPr>
          <w:t>http://www.teach-nology.com/currenttrends/alternative_assessment/rubrics/</w:t>
        </w:r>
      </w:hyperlink>
    </w:p>
    <w:p w14:paraId="288371E0" w14:textId="77777777" w:rsidR="009B5510" w:rsidRPr="001932B2" w:rsidRDefault="009B5510" w:rsidP="009B5510">
      <w:pPr>
        <w:rPr>
          <w:color w:val="000000"/>
        </w:rPr>
      </w:pPr>
    </w:p>
    <w:p w14:paraId="55B468DA" w14:textId="77777777" w:rsidR="009B5510" w:rsidRPr="001932B2" w:rsidRDefault="009B5510" w:rsidP="009B5510">
      <w:pPr>
        <w:rPr>
          <w:color w:val="000000"/>
        </w:rPr>
      </w:pPr>
      <w:r w:rsidRPr="001932B2">
        <w:rPr>
          <w:b/>
          <w:color w:val="000000"/>
        </w:rPr>
        <w:t>The Landmark Project</w:t>
      </w:r>
      <w:r w:rsidRPr="001932B2">
        <w:rPr>
          <w:color w:val="000000"/>
        </w:rPr>
        <w:t xml:space="preserve"> provides “Rubric Builder” as a free service that enables teachers to build effective assessment rubrics and make them available over the </w:t>
      </w:r>
      <w:r w:rsidR="008616EC" w:rsidRPr="001932B2">
        <w:rPr>
          <w:color w:val="000000"/>
        </w:rPr>
        <w:t>Internet</w:t>
      </w:r>
      <w:r w:rsidRPr="001932B2">
        <w:rPr>
          <w:color w:val="000000"/>
        </w:rPr>
        <w:t>.</w:t>
      </w:r>
      <w:r w:rsidR="008616EC" w:rsidRPr="001932B2">
        <w:rPr>
          <w:color w:val="000000"/>
        </w:rPr>
        <w:t xml:space="preserve"> </w:t>
      </w:r>
    </w:p>
    <w:p w14:paraId="0527622B" w14:textId="77777777" w:rsidR="009B5510" w:rsidRPr="001932B2" w:rsidRDefault="000E381D" w:rsidP="009B5510">
      <w:pPr>
        <w:rPr>
          <w:color w:val="000000"/>
        </w:rPr>
      </w:pPr>
      <w:hyperlink r:id="rId17" w:history="1">
        <w:r w:rsidR="009B5510" w:rsidRPr="001932B2">
          <w:rPr>
            <w:rStyle w:val="Hyperlink"/>
            <w:color w:val="000000"/>
          </w:rPr>
          <w:t>http://www.landmark-project.com/classweb/tools/rubric_builder.php3</w:t>
        </w:r>
      </w:hyperlink>
    </w:p>
    <w:p w14:paraId="52EDBF78" w14:textId="77777777" w:rsidR="009B5510" w:rsidRPr="001932B2" w:rsidRDefault="009B5510" w:rsidP="009B5510">
      <w:pPr>
        <w:rPr>
          <w:color w:val="000000"/>
        </w:rPr>
      </w:pPr>
    </w:p>
    <w:p w14:paraId="05D7531C" w14:textId="77777777" w:rsidR="009B5510" w:rsidRPr="001932B2" w:rsidRDefault="009B5510" w:rsidP="009B5510">
      <w:pPr>
        <w:rPr>
          <w:color w:val="000000"/>
        </w:rPr>
      </w:pPr>
      <w:r w:rsidRPr="001932B2">
        <w:rPr>
          <w:b/>
          <w:color w:val="000000"/>
        </w:rPr>
        <w:t>The University of Wisconsin School of Education</w:t>
      </w:r>
      <w:r w:rsidRPr="001932B2">
        <w:rPr>
          <w:color w:val="000000"/>
        </w:rPr>
        <w:t xml:space="preserve"> </w:t>
      </w:r>
      <w:r w:rsidR="008616EC" w:rsidRPr="001932B2">
        <w:rPr>
          <w:color w:val="000000"/>
        </w:rPr>
        <w:t xml:space="preserve">offers a </w:t>
      </w:r>
      <w:r w:rsidRPr="001932B2">
        <w:rPr>
          <w:color w:val="000000"/>
        </w:rPr>
        <w:t xml:space="preserve">library of rubrics created by teachers that can be adapted for our use.  Samples of rubrics for </w:t>
      </w:r>
      <w:hyperlink r:id="rId18" w:anchor="cooperative" w:history="1">
        <w:r w:rsidRPr="001932B2">
          <w:rPr>
            <w:color w:val="000000"/>
          </w:rPr>
          <w:t>cooperative learning</w:t>
        </w:r>
      </w:hyperlink>
      <w:r w:rsidRPr="001932B2">
        <w:rPr>
          <w:color w:val="000000"/>
        </w:rPr>
        <w:t xml:space="preserve">, </w:t>
      </w:r>
      <w:hyperlink r:id="rId19" w:anchor="reports" w:history="1">
        <w:r w:rsidRPr="001932B2">
          <w:rPr>
            <w:color w:val="000000"/>
          </w:rPr>
          <w:t>writing research reports</w:t>
        </w:r>
      </w:hyperlink>
      <w:r w:rsidRPr="001932B2">
        <w:rPr>
          <w:color w:val="000000"/>
        </w:rPr>
        <w:t xml:space="preserve">, </w:t>
      </w:r>
      <w:hyperlink r:id="rId20" w:anchor="powerpoint" w:history="1">
        <w:r w:rsidRPr="001932B2">
          <w:rPr>
            <w:color w:val="000000"/>
          </w:rPr>
          <w:t>PowerPoint/oral presentations</w:t>
        </w:r>
      </w:hyperlink>
      <w:r w:rsidRPr="001932B2">
        <w:rPr>
          <w:color w:val="000000"/>
        </w:rPr>
        <w:t xml:space="preserve">, </w:t>
      </w:r>
      <w:hyperlink r:id="rId21" w:anchor="multimedia" w:history="1">
        <w:r w:rsidRPr="001932B2">
          <w:rPr>
            <w:color w:val="000000"/>
          </w:rPr>
          <w:t>multimedia</w:t>
        </w:r>
      </w:hyperlink>
      <w:r w:rsidRPr="001932B2">
        <w:rPr>
          <w:color w:val="000000"/>
        </w:rPr>
        <w:t xml:space="preserve">, </w:t>
      </w:r>
      <w:hyperlink r:id="rId22" w:anchor="video" w:history="1">
        <w:r w:rsidRPr="001932B2">
          <w:rPr>
            <w:color w:val="000000"/>
          </w:rPr>
          <w:t>video</w:t>
        </w:r>
      </w:hyperlink>
      <w:r w:rsidRPr="001932B2">
        <w:rPr>
          <w:color w:val="000000"/>
        </w:rPr>
        <w:t xml:space="preserve">, and </w:t>
      </w:r>
      <w:hyperlink r:id="rId23" w:anchor="multimedia" w:history="1">
        <w:r w:rsidRPr="001932B2">
          <w:rPr>
            <w:color w:val="000000"/>
          </w:rPr>
          <w:t>web projects</w:t>
        </w:r>
      </w:hyperlink>
      <w:r w:rsidRPr="001932B2">
        <w:rPr>
          <w:color w:val="000000"/>
        </w:rPr>
        <w:t xml:space="preserve"> are provided.  It is a rich resource for those of us who want to use rubrics in our assessments and need to see good examples in use.</w:t>
      </w:r>
    </w:p>
    <w:p w14:paraId="309C1DF5" w14:textId="77777777" w:rsidR="009B5510" w:rsidRPr="001932B2" w:rsidRDefault="000E381D" w:rsidP="009B5510">
      <w:pPr>
        <w:rPr>
          <w:color w:val="000000"/>
        </w:rPr>
      </w:pPr>
      <w:hyperlink r:id="rId24" w:history="1">
        <w:r w:rsidR="009B5510" w:rsidRPr="001932B2">
          <w:rPr>
            <w:rStyle w:val="Hyperlink"/>
            <w:color w:val="000000"/>
          </w:rPr>
          <w:t>http://www.uwstout.edu/soe/profdev/rubrics.shtml</w:t>
        </w:r>
      </w:hyperlink>
    </w:p>
    <w:p w14:paraId="7036101A" w14:textId="77777777" w:rsidR="009B5510" w:rsidRPr="001932B2" w:rsidRDefault="009B5510" w:rsidP="009B5510">
      <w:pPr>
        <w:pStyle w:val="BodyText3"/>
        <w:rPr>
          <w:rFonts w:ascii="Times New Roman" w:hAnsi="Times New Roman"/>
          <w:sz w:val="24"/>
          <w:szCs w:val="24"/>
        </w:rPr>
      </w:pPr>
    </w:p>
    <w:p w14:paraId="651495F3" w14:textId="77777777" w:rsidR="009B5510" w:rsidRPr="001932B2" w:rsidRDefault="009B5510" w:rsidP="009B5510">
      <w:pPr>
        <w:pStyle w:val="BodyText3"/>
        <w:rPr>
          <w:rFonts w:ascii="Times New Roman" w:hAnsi="Times New Roman"/>
          <w:sz w:val="24"/>
          <w:szCs w:val="24"/>
        </w:rPr>
      </w:pPr>
      <w:r w:rsidRPr="001932B2">
        <w:rPr>
          <w:rFonts w:ascii="Times New Roman" w:hAnsi="Times New Roman"/>
          <w:sz w:val="24"/>
          <w:szCs w:val="24"/>
        </w:rPr>
        <w:t xml:space="preserve">Assessment and Evaluation Center </w:t>
      </w:r>
      <w:r w:rsidRPr="001932B2">
        <w:rPr>
          <w:rFonts w:ascii="Times New Roman" w:hAnsi="Times New Roman"/>
          <w:b w:val="0"/>
          <w:sz w:val="24"/>
          <w:szCs w:val="24"/>
        </w:rPr>
        <w:t xml:space="preserve">at the Washington State University provides links </w:t>
      </w:r>
      <w:proofErr w:type="gramStart"/>
      <w:r w:rsidRPr="001932B2">
        <w:rPr>
          <w:rFonts w:ascii="Times New Roman" w:hAnsi="Times New Roman"/>
          <w:b w:val="0"/>
          <w:sz w:val="24"/>
          <w:szCs w:val="24"/>
        </w:rPr>
        <w:t>who</w:t>
      </w:r>
      <w:proofErr w:type="gramEnd"/>
      <w:r w:rsidRPr="001932B2">
        <w:rPr>
          <w:rFonts w:ascii="Times New Roman" w:hAnsi="Times New Roman"/>
          <w:b w:val="0"/>
          <w:sz w:val="24"/>
          <w:szCs w:val="24"/>
        </w:rPr>
        <w:t xml:space="preserve"> give useful information about assessments in general and more specifically rubrics</w:t>
      </w:r>
    </w:p>
    <w:p w14:paraId="61C989AE" w14:textId="77777777" w:rsidR="009B5510" w:rsidRPr="001932B2" w:rsidRDefault="000E381D" w:rsidP="009B5510">
      <w:pPr>
        <w:rPr>
          <w:color w:val="000000"/>
        </w:rPr>
      </w:pPr>
      <w:hyperlink r:id="rId25" w:anchor="assessment_rubrics" w:history="1">
        <w:r w:rsidR="009B5510" w:rsidRPr="001932B2">
          <w:rPr>
            <w:rStyle w:val="Hyperlink"/>
            <w:color w:val="000000"/>
          </w:rPr>
          <w:t>http://www.educ.wsu.edu/AEC/links.htm#assessment_rubrics</w:t>
        </w:r>
      </w:hyperlink>
    </w:p>
    <w:p w14:paraId="0BB3C276" w14:textId="77777777" w:rsidR="009B5510" w:rsidRPr="001932B2" w:rsidRDefault="009B5510" w:rsidP="009B5510">
      <w:pPr>
        <w:rPr>
          <w:color w:val="000000"/>
        </w:rPr>
      </w:pPr>
    </w:p>
    <w:p w14:paraId="0A37F213" w14:textId="77777777" w:rsidR="009B5510" w:rsidRPr="001932B2" w:rsidRDefault="009B5510" w:rsidP="009B5510">
      <w:pPr>
        <w:rPr>
          <w:color w:val="000000"/>
        </w:rPr>
      </w:pPr>
      <w:r w:rsidRPr="001932B2">
        <w:rPr>
          <w:b/>
          <w:color w:val="000000"/>
        </w:rPr>
        <w:t>Doug Johnson</w:t>
      </w:r>
      <w:r w:rsidRPr="001932B2">
        <w:rPr>
          <w:color w:val="000000"/>
        </w:rPr>
        <w:t xml:space="preserve"> provides an example of an analytical rubric for computer literacy</w:t>
      </w:r>
    </w:p>
    <w:p w14:paraId="1F4E8823" w14:textId="77777777" w:rsidR="009B5510" w:rsidRPr="001932B2" w:rsidRDefault="000E381D" w:rsidP="009B5510">
      <w:pPr>
        <w:rPr>
          <w:color w:val="000000"/>
        </w:rPr>
      </w:pPr>
      <w:hyperlink r:id="rId26" w:anchor="beg" w:history="1">
        <w:r w:rsidR="009B5510" w:rsidRPr="001932B2">
          <w:rPr>
            <w:rStyle w:val="Hyperlink"/>
            <w:color w:val="000000"/>
          </w:rPr>
          <w:t>http://www.doug-johnson.com//dougwri/rubrics2002.html#beg</w:t>
        </w:r>
      </w:hyperlink>
    </w:p>
    <w:p w14:paraId="22C97A43" w14:textId="77777777" w:rsidR="009B5510" w:rsidRPr="001932B2" w:rsidRDefault="009B5510" w:rsidP="009B5510">
      <w:pPr>
        <w:rPr>
          <w:color w:val="000000"/>
        </w:rPr>
      </w:pPr>
    </w:p>
    <w:p w14:paraId="2664241F" w14:textId="77777777" w:rsidR="009B5510" w:rsidRPr="001932B2" w:rsidRDefault="009B5510" w:rsidP="009B5510">
      <w:pPr>
        <w:rPr>
          <w:color w:val="000000"/>
        </w:rPr>
      </w:pPr>
      <w:proofErr w:type="gramStart"/>
      <w:r w:rsidRPr="001932B2">
        <w:rPr>
          <w:b/>
          <w:color w:val="000000"/>
        </w:rPr>
        <w:t>The Educational Services and Staff Development Association of Central Kansas</w:t>
      </w:r>
      <w:proofErr w:type="gramEnd"/>
      <w:r w:rsidRPr="001932B2">
        <w:rPr>
          <w:color w:val="000000"/>
        </w:rPr>
        <w:t xml:space="preserve"> site provides a</w:t>
      </w:r>
      <w:r w:rsidR="008616EC" w:rsidRPr="001932B2">
        <w:rPr>
          <w:color w:val="000000"/>
        </w:rPr>
        <w:t>n</w:t>
      </w:r>
      <w:r w:rsidRPr="001932B2">
        <w:rPr>
          <w:color w:val="000000"/>
        </w:rPr>
        <w:t xml:space="preserve"> example of how electronic portfolios can be assessed using an assessment rubric</w:t>
      </w:r>
    </w:p>
    <w:p w14:paraId="6ACA938C" w14:textId="77777777" w:rsidR="009B5510" w:rsidRPr="001932B2" w:rsidRDefault="009B5510" w:rsidP="009B5510">
      <w:pPr>
        <w:rPr>
          <w:color w:val="000000"/>
          <w:u w:val="single"/>
        </w:rPr>
      </w:pPr>
      <w:r w:rsidRPr="001932B2">
        <w:rPr>
          <w:color w:val="000000"/>
          <w:u w:val="single"/>
        </w:rPr>
        <w:t>http://www.essdack.org/port/rubric.html</w:t>
      </w:r>
    </w:p>
    <w:p w14:paraId="788B5D57" w14:textId="77777777" w:rsidR="009B5510" w:rsidRPr="001932B2" w:rsidRDefault="009B5510" w:rsidP="009B5510">
      <w:pPr>
        <w:rPr>
          <w:color w:val="000000"/>
        </w:rPr>
      </w:pPr>
    </w:p>
    <w:p w14:paraId="1588B9A3" w14:textId="77777777" w:rsidR="009B5510" w:rsidRPr="001932B2" w:rsidRDefault="009B5510" w:rsidP="009B5510">
      <w:pPr>
        <w:rPr>
          <w:color w:val="000000"/>
        </w:rPr>
      </w:pPr>
      <w:r w:rsidRPr="001932B2">
        <w:rPr>
          <w:b/>
          <w:color w:val="000000"/>
        </w:rPr>
        <w:t xml:space="preserve">San Diego State University </w:t>
      </w:r>
      <w:r w:rsidRPr="001932B2">
        <w:rPr>
          <w:color w:val="000000"/>
        </w:rPr>
        <w:t>has a useful website which provides guidelines for creating a rubric for a given task</w:t>
      </w:r>
    </w:p>
    <w:p w14:paraId="39464C66" w14:textId="77777777" w:rsidR="009B5510" w:rsidRPr="001932B2" w:rsidRDefault="000E381D" w:rsidP="009B5510">
      <w:pPr>
        <w:rPr>
          <w:color w:val="000000"/>
          <w:u w:val="single"/>
        </w:rPr>
      </w:pPr>
      <w:hyperlink r:id="rId27" w:history="1">
        <w:r w:rsidR="009B5510" w:rsidRPr="001932B2">
          <w:rPr>
            <w:rStyle w:val="Hyperlink"/>
            <w:color w:val="000000"/>
          </w:rPr>
          <w:t>http://webquest.sdsu.edu/rubrics/rubrics.html</w:t>
        </w:r>
      </w:hyperlink>
    </w:p>
    <w:p w14:paraId="58EDC902" w14:textId="77777777" w:rsidR="009B5510" w:rsidRPr="001932B2" w:rsidRDefault="009B5510" w:rsidP="009B5510">
      <w:pPr>
        <w:rPr>
          <w:color w:val="000000"/>
        </w:rPr>
      </w:pPr>
    </w:p>
    <w:p w14:paraId="35453768" w14:textId="77777777" w:rsidR="006E3C45" w:rsidRPr="001932B2" w:rsidRDefault="009B5510" w:rsidP="008616EC">
      <w:r w:rsidRPr="001932B2">
        <w:rPr>
          <w:b/>
          <w:color w:val="000000"/>
        </w:rPr>
        <w:t>The American Association for Higher Education</w:t>
      </w:r>
      <w:r w:rsidRPr="001932B2">
        <w:rPr>
          <w:color w:val="000000"/>
        </w:rPr>
        <w:t xml:space="preserve"> has a webpage with several links that provide useful information about rubrics assessment.</w:t>
      </w:r>
      <w:r w:rsidR="008616EC" w:rsidRPr="001932B2">
        <w:rPr>
          <w:color w:val="000000"/>
        </w:rPr>
        <w:t xml:space="preserve">   </w:t>
      </w:r>
      <w:hyperlink r:id="rId28" w:anchor="Rubrics" w:history="1">
        <w:r w:rsidR="008616EC" w:rsidRPr="001932B2">
          <w:rPr>
            <w:rStyle w:val="Hyperlink"/>
            <w:color w:val="000000"/>
          </w:rPr>
          <w:t>www.aahe.org/assessment/web.htm#Rubrics</w:t>
        </w:r>
      </w:hyperlink>
    </w:p>
    <w:sectPr w:rsidR="006E3C45" w:rsidRPr="001932B2" w:rsidSect="00492809">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82974"/>
    <w:multiLevelType w:val="hybridMultilevel"/>
    <w:tmpl w:val="FF32D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38"/>
    <w:rsid w:val="000E381D"/>
    <w:rsid w:val="001932B2"/>
    <w:rsid w:val="002B1D04"/>
    <w:rsid w:val="003A30E2"/>
    <w:rsid w:val="00406E1D"/>
    <w:rsid w:val="00435347"/>
    <w:rsid w:val="00492809"/>
    <w:rsid w:val="00586BC7"/>
    <w:rsid w:val="005B67C4"/>
    <w:rsid w:val="0060480B"/>
    <w:rsid w:val="006E3C45"/>
    <w:rsid w:val="00713A91"/>
    <w:rsid w:val="00853038"/>
    <w:rsid w:val="008616EC"/>
    <w:rsid w:val="00877827"/>
    <w:rsid w:val="009452BB"/>
    <w:rsid w:val="009B5510"/>
    <w:rsid w:val="00A87D7D"/>
    <w:rsid w:val="00B82712"/>
    <w:rsid w:val="00DB2585"/>
    <w:rsid w:val="00E70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F229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510"/>
    <w:rPr>
      <w:sz w:val="24"/>
      <w:szCs w:val="24"/>
    </w:rPr>
  </w:style>
  <w:style w:type="paragraph" w:styleId="Heading1">
    <w:name w:val="heading 1"/>
    <w:basedOn w:val="Normal"/>
    <w:next w:val="Normal"/>
    <w:qFormat/>
    <w:rsid w:val="009B5510"/>
    <w:pPr>
      <w:keepNext/>
      <w:outlineLvl w:val="0"/>
    </w:pPr>
    <w:rPr>
      <w:rFonts w:ascii="Verdana" w:eastAsia="Times" w:hAnsi="Verdana"/>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B5510"/>
    <w:pPr>
      <w:widowControl w:val="0"/>
      <w:autoSpaceDE w:val="0"/>
      <w:autoSpaceDN w:val="0"/>
      <w:adjustRightInd w:val="0"/>
    </w:pPr>
    <w:rPr>
      <w:rFonts w:ascii="Arial" w:hAnsi="Arial" w:cs="Arial"/>
      <w:sz w:val="24"/>
      <w:szCs w:val="24"/>
    </w:rPr>
  </w:style>
  <w:style w:type="character" w:styleId="Hyperlink">
    <w:name w:val="Hyperlink"/>
    <w:rsid w:val="009B5510"/>
    <w:rPr>
      <w:color w:val="0000FF"/>
      <w:u w:val="single"/>
    </w:rPr>
  </w:style>
  <w:style w:type="paragraph" w:styleId="BodyText">
    <w:name w:val="Body Text"/>
    <w:basedOn w:val="Normal"/>
    <w:rsid w:val="009B5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T" w:hAnsi="ArialMT"/>
      <w:b/>
      <w:sz w:val="22"/>
      <w:szCs w:val="20"/>
    </w:rPr>
  </w:style>
  <w:style w:type="paragraph" w:styleId="BodyText2">
    <w:name w:val="Body Text 2"/>
    <w:basedOn w:val="Normal"/>
    <w:rsid w:val="009B5510"/>
    <w:rPr>
      <w:rFonts w:ascii="Verdana" w:hAnsi="Verdana"/>
      <w:color w:val="000000"/>
      <w:sz w:val="20"/>
      <w:szCs w:val="20"/>
    </w:rPr>
  </w:style>
  <w:style w:type="paragraph" w:styleId="BodyText3">
    <w:name w:val="Body Text 3"/>
    <w:basedOn w:val="Normal"/>
    <w:rsid w:val="009B5510"/>
    <w:rPr>
      <w:rFonts w:ascii="Verdana" w:eastAsia="Times" w:hAnsi="Verdana"/>
      <w:b/>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510"/>
    <w:rPr>
      <w:sz w:val="24"/>
      <w:szCs w:val="24"/>
    </w:rPr>
  </w:style>
  <w:style w:type="paragraph" w:styleId="Heading1">
    <w:name w:val="heading 1"/>
    <w:basedOn w:val="Normal"/>
    <w:next w:val="Normal"/>
    <w:qFormat/>
    <w:rsid w:val="009B5510"/>
    <w:pPr>
      <w:keepNext/>
      <w:outlineLvl w:val="0"/>
    </w:pPr>
    <w:rPr>
      <w:rFonts w:ascii="Verdana" w:eastAsia="Times" w:hAnsi="Verdana"/>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B5510"/>
    <w:pPr>
      <w:widowControl w:val="0"/>
      <w:autoSpaceDE w:val="0"/>
      <w:autoSpaceDN w:val="0"/>
      <w:adjustRightInd w:val="0"/>
    </w:pPr>
    <w:rPr>
      <w:rFonts w:ascii="Arial" w:hAnsi="Arial" w:cs="Arial"/>
      <w:sz w:val="24"/>
      <w:szCs w:val="24"/>
    </w:rPr>
  </w:style>
  <w:style w:type="character" w:styleId="Hyperlink">
    <w:name w:val="Hyperlink"/>
    <w:rsid w:val="009B5510"/>
    <w:rPr>
      <w:color w:val="0000FF"/>
      <w:u w:val="single"/>
    </w:rPr>
  </w:style>
  <w:style w:type="paragraph" w:styleId="BodyText">
    <w:name w:val="Body Text"/>
    <w:basedOn w:val="Normal"/>
    <w:rsid w:val="009B5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T" w:hAnsi="ArialMT"/>
      <w:b/>
      <w:sz w:val="22"/>
      <w:szCs w:val="20"/>
    </w:rPr>
  </w:style>
  <w:style w:type="paragraph" w:styleId="BodyText2">
    <w:name w:val="Body Text 2"/>
    <w:basedOn w:val="Normal"/>
    <w:rsid w:val="009B5510"/>
    <w:rPr>
      <w:rFonts w:ascii="Verdana" w:hAnsi="Verdana"/>
      <w:color w:val="000000"/>
      <w:sz w:val="20"/>
      <w:szCs w:val="20"/>
    </w:rPr>
  </w:style>
  <w:style w:type="paragraph" w:styleId="BodyText3">
    <w:name w:val="Body Text 3"/>
    <w:basedOn w:val="Normal"/>
    <w:rsid w:val="009B5510"/>
    <w:rPr>
      <w:rFonts w:ascii="Verdana" w:eastAsia="Times" w:hAnsi="Verdana"/>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PAREonline.net/getvn.asp?v=8&amp;n=14" TargetMode="External"/><Relationship Id="rId20" Type="http://schemas.openxmlformats.org/officeDocument/2006/relationships/hyperlink" Target="http://www.uwstout.edu/soe/profdev/rubrics.shtml" TargetMode="External"/><Relationship Id="rId21" Type="http://schemas.openxmlformats.org/officeDocument/2006/relationships/hyperlink" Target="http://www.uwstout.edu/soe/profdev/rubrics.shtml" TargetMode="External"/><Relationship Id="rId22" Type="http://schemas.openxmlformats.org/officeDocument/2006/relationships/hyperlink" Target="http://www.uwstout.edu/soe/profdev/rubrics.shtml" TargetMode="External"/><Relationship Id="rId23" Type="http://schemas.openxmlformats.org/officeDocument/2006/relationships/hyperlink" Target="http://www.uwstout.edu/soe/profdev/rubrics.shtml" TargetMode="External"/><Relationship Id="rId24" Type="http://schemas.openxmlformats.org/officeDocument/2006/relationships/hyperlink" Target="http://www.uwstout.edu/soe/profdev/rubrics.shtml" TargetMode="External"/><Relationship Id="rId25" Type="http://schemas.openxmlformats.org/officeDocument/2006/relationships/hyperlink" Target="http://www.educ.wsu.edu/AEC/links.htm" TargetMode="External"/><Relationship Id="rId26" Type="http://schemas.openxmlformats.org/officeDocument/2006/relationships/hyperlink" Target="http://www.doug-johnson.com//dougwri/rubrics2002.html" TargetMode="External"/><Relationship Id="rId27" Type="http://schemas.openxmlformats.org/officeDocument/2006/relationships/hyperlink" Target="http://webquest.sdsu.edu/rubrics/rubrics.html" TargetMode="External"/><Relationship Id="rId28" Type="http://schemas.openxmlformats.org/officeDocument/2006/relationships/hyperlink" Target="http://www.aahe.org/assessment/web.htm"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PAREonline.net/getvn.asp?v=7&amp;n=18" TargetMode="External"/><Relationship Id="rId11" Type="http://schemas.openxmlformats.org/officeDocument/2006/relationships/hyperlink" Target="http://PAREonline.net/getvn.asp?v=9&amp;n=2" TargetMode="External"/><Relationship Id="rId12" Type="http://schemas.openxmlformats.org/officeDocument/2006/relationships/hyperlink" Target="http://www.bgsu.edu/offices/provost/Assessment/Rubrics.htm" TargetMode="External"/><Relationship Id="rId13" Type="http://schemas.openxmlformats.org/officeDocument/2006/relationships/hyperlink" Target="http://www.bgsu.edu/offices/provost/Assessment/Self.htm" TargetMode="External"/><Relationship Id="rId14" Type="http://schemas.openxmlformats.org/officeDocument/2006/relationships/hyperlink" Target="http://www.csufresno.edu/cetl/assessment/assmnt.html" TargetMode="External"/><Relationship Id="rId15" Type="http://schemas.openxmlformats.org/officeDocument/2006/relationships/hyperlink" Target="http://rubistar.4teachers.org/index.php" TargetMode="External"/><Relationship Id="rId16" Type="http://schemas.openxmlformats.org/officeDocument/2006/relationships/hyperlink" Target="http://www.teach-nology.com/currenttrends/alternative_assessment/rubrics/" TargetMode="External"/><Relationship Id="rId17" Type="http://schemas.openxmlformats.org/officeDocument/2006/relationships/hyperlink" Target="http://www.landmark-project.com/classweb/tools/rubric_builder.php3" TargetMode="External"/><Relationship Id="rId18" Type="http://schemas.openxmlformats.org/officeDocument/2006/relationships/hyperlink" Target="http://www.uwstout.edu/soe/profdev/rubrics.shtml" TargetMode="External"/><Relationship Id="rId19" Type="http://schemas.openxmlformats.org/officeDocument/2006/relationships/hyperlink" Target="http://www.uwstout.edu/soe/profdev/rubrics.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AREonline.net/getvn.asp?v=7&amp;n=25" TargetMode="External"/><Relationship Id="rId7" Type="http://schemas.openxmlformats.org/officeDocument/2006/relationships/hyperlink" Target="http://PAREonline.net/getvn.asp?v=7&amp;n=3" TargetMode="External"/><Relationship Id="rId8" Type="http://schemas.openxmlformats.org/officeDocument/2006/relationships/hyperlink" Target="http://PAREonline.net/getvn.asp?v=7&amp;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1486</Words>
  <Characters>8471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Appendix N</vt:lpstr>
    </vt:vector>
  </TitlesOfParts>
  <Company>xxx</Company>
  <LinksUpToDate>false</LinksUpToDate>
  <CharactersWithSpaces>9938</CharactersWithSpaces>
  <SharedDoc>false</SharedDoc>
  <HLinks>
    <vt:vector size="144" baseType="variant">
      <vt:variant>
        <vt:i4>5308452</vt:i4>
      </vt:variant>
      <vt:variant>
        <vt:i4>72</vt:i4>
      </vt:variant>
      <vt:variant>
        <vt:i4>0</vt:i4>
      </vt:variant>
      <vt:variant>
        <vt:i4>5</vt:i4>
      </vt:variant>
      <vt:variant>
        <vt:lpwstr>http://www.aahe.org/assessment/web.htm</vt:lpwstr>
      </vt:variant>
      <vt:variant>
        <vt:lpwstr>Rubrics</vt:lpwstr>
      </vt:variant>
      <vt:variant>
        <vt:i4>1179760</vt:i4>
      </vt:variant>
      <vt:variant>
        <vt:i4>69</vt:i4>
      </vt:variant>
      <vt:variant>
        <vt:i4>0</vt:i4>
      </vt:variant>
      <vt:variant>
        <vt:i4>5</vt:i4>
      </vt:variant>
      <vt:variant>
        <vt:lpwstr>http://webquest.sdsu.edu/rubrics/rubrics.html</vt:lpwstr>
      </vt:variant>
      <vt:variant>
        <vt:lpwstr/>
      </vt:variant>
      <vt:variant>
        <vt:i4>7340134</vt:i4>
      </vt:variant>
      <vt:variant>
        <vt:i4>66</vt:i4>
      </vt:variant>
      <vt:variant>
        <vt:i4>0</vt:i4>
      </vt:variant>
      <vt:variant>
        <vt:i4>5</vt:i4>
      </vt:variant>
      <vt:variant>
        <vt:lpwstr>http://www.doug-johnson.com//dougwri/rubrics2002.html</vt:lpwstr>
      </vt:variant>
      <vt:variant>
        <vt:lpwstr>beg</vt:lpwstr>
      </vt:variant>
      <vt:variant>
        <vt:i4>7274602</vt:i4>
      </vt:variant>
      <vt:variant>
        <vt:i4>63</vt:i4>
      </vt:variant>
      <vt:variant>
        <vt:i4>0</vt:i4>
      </vt:variant>
      <vt:variant>
        <vt:i4>5</vt:i4>
      </vt:variant>
      <vt:variant>
        <vt:lpwstr>http://www.educ.wsu.edu/AEC/links.htm</vt:lpwstr>
      </vt:variant>
      <vt:variant>
        <vt:lpwstr>assessment_rubrics</vt:lpwstr>
      </vt:variant>
      <vt:variant>
        <vt:i4>6029330</vt:i4>
      </vt:variant>
      <vt:variant>
        <vt:i4>60</vt:i4>
      </vt:variant>
      <vt:variant>
        <vt:i4>0</vt:i4>
      </vt:variant>
      <vt:variant>
        <vt:i4>5</vt:i4>
      </vt:variant>
      <vt:variant>
        <vt:lpwstr>http://www.uwstout.edu/soe/profdev/rubrics.shtml</vt:lpwstr>
      </vt:variant>
      <vt:variant>
        <vt:lpwstr/>
      </vt:variant>
      <vt:variant>
        <vt:i4>3473526</vt:i4>
      </vt:variant>
      <vt:variant>
        <vt:i4>57</vt:i4>
      </vt:variant>
      <vt:variant>
        <vt:i4>0</vt:i4>
      </vt:variant>
      <vt:variant>
        <vt:i4>5</vt:i4>
      </vt:variant>
      <vt:variant>
        <vt:lpwstr>http://www.uwstout.edu/soe/profdev/rubrics.shtml</vt:lpwstr>
      </vt:variant>
      <vt:variant>
        <vt:lpwstr>multimedia</vt:lpwstr>
      </vt:variant>
      <vt:variant>
        <vt:i4>5242991</vt:i4>
      </vt:variant>
      <vt:variant>
        <vt:i4>54</vt:i4>
      </vt:variant>
      <vt:variant>
        <vt:i4>0</vt:i4>
      </vt:variant>
      <vt:variant>
        <vt:i4>5</vt:i4>
      </vt:variant>
      <vt:variant>
        <vt:lpwstr>http://www.uwstout.edu/soe/profdev/rubrics.shtml</vt:lpwstr>
      </vt:variant>
      <vt:variant>
        <vt:lpwstr>video</vt:lpwstr>
      </vt:variant>
      <vt:variant>
        <vt:i4>3473526</vt:i4>
      </vt:variant>
      <vt:variant>
        <vt:i4>51</vt:i4>
      </vt:variant>
      <vt:variant>
        <vt:i4>0</vt:i4>
      </vt:variant>
      <vt:variant>
        <vt:i4>5</vt:i4>
      </vt:variant>
      <vt:variant>
        <vt:lpwstr>http://www.uwstout.edu/soe/profdev/rubrics.shtml</vt:lpwstr>
      </vt:variant>
      <vt:variant>
        <vt:lpwstr>multimedia</vt:lpwstr>
      </vt:variant>
      <vt:variant>
        <vt:i4>3866726</vt:i4>
      </vt:variant>
      <vt:variant>
        <vt:i4>48</vt:i4>
      </vt:variant>
      <vt:variant>
        <vt:i4>0</vt:i4>
      </vt:variant>
      <vt:variant>
        <vt:i4>5</vt:i4>
      </vt:variant>
      <vt:variant>
        <vt:lpwstr>http://www.uwstout.edu/soe/profdev/rubrics.shtml</vt:lpwstr>
      </vt:variant>
      <vt:variant>
        <vt:lpwstr>powerpoint</vt:lpwstr>
      </vt:variant>
      <vt:variant>
        <vt:i4>2228241</vt:i4>
      </vt:variant>
      <vt:variant>
        <vt:i4>45</vt:i4>
      </vt:variant>
      <vt:variant>
        <vt:i4>0</vt:i4>
      </vt:variant>
      <vt:variant>
        <vt:i4>5</vt:i4>
      </vt:variant>
      <vt:variant>
        <vt:lpwstr>http://www.uwstout.edu/soe/profdev/rubrics.shtml</vt:lpwstr>
      </vt:variant>
      <vt:variant>
        <vt:lpwstr>reports</vt:lpwstr>
      </vt:variant>
      <vt:variant>
        <vt:i4>3342358</vt:i4>
      </vt:variant>
      <vt:variant>
        <vt:i4>42</vt:i4>
      </vt:variant>
      <vt:variant>
        <vt:i4>0</vt:i4>
      </vt:variant>
      <vt:variant>
        <vt:i4>5</vt:i4>
      </vt:variant>
      <vt:variant>
        <vt:lpwstr>http://www.uwstout.edu/soe/profdev/rubrics.shtml</vt:lpwstr>
      </vt:variant>
      <vt:variant>
        <vt:lpwstr>cooperative</vt:lpwstr>
      </vt:variant>
      <vt:variant>
        <vt:i4>4390961</vt:i4>
      </vt:variant>
      <vt:variant>
        <vt:i4>39</vt:i4>
      </vt:variant>
      <vt:variant>
        <vt:i4>0</vt:i4>
      </vt:variant>
      <vt:variant>
        <vt:i4>5</vt:i4>
      </vt:variant>
      <vt:variant>
        <vt:lpwstr>http://www.landmark-project.com/classweb/tools/rubric_builder.php3</vt:lpwstr>
      </vt:variant>
      <vt:variant>
        <vt:lpwstr/>
      </vt:variant>
      <vt:variant>
        <vt:i4>2752623</vt:i4>
      </vt:variant>
      <vt:variant>
        <vt:i4>36</vt:i4>
      </vt:variant>
      <vt:variant>
        <vt:i4>0</vt:i4>
      </vt:variant>
      <vt:variant>
        <vt:i4>5</vt:i4>
      </vt:variant>
      <vt:variant>
        <vt:lpwstr>http://www.teach-nology.com/currenttrends/alternative_assessment/rubrics/</vt:lpwstr>
      </vt:variant>
      <vt:variant>
        <vt:lpwstr/>
      </vt:variant>
      <vt:variant>
        <vt:i4>123</vt:i4>
      </vt:variant>
      <vt:variant>
        <vt:i4>33</vt:i4>
      </vt:variant>
      <vt:variant>
        <vt:i4>0</vt:i4>
      </vt:variant>
      <vt:variant>
        <vt:i4>5</vt:i4>
      </vt:variant>
      <vt:variant>
        <vt:lpwstr>http://www.teach-nology.com/web_tools/rubrics/</vt:lpwstr>
      </vt:variant>
      <vt:variant>
        <vt:lpwstr/>
      </vt:variant>
      <vt:variant>
        <vt:i4>3539018</vt:i4>
      </vt:variant>
      <vt:variant>
        <vt:i4>30</vt:i4>
      </vt:variant>
      <vt:variant>
        <vt:i4>0</vt:i4>
      </vt:variant>
      <vt:variant>
        <vt:i4>5</vt:i4>
      </vt:variant>
      <vt:variant>
        <vt:lpwstr>http://rubistar.4teachers.org/index.php</vt:lpwstr>
      </vt:variant>
      <vt:variant>
        <vt:lpwstr/>
      </vt:variant>
      <vt:variant>
        <vt:i4>4521984</vt:i4>
      </vt:variant>
      <vt:variant>
        <vt:i4>27</vt:i4>
      </vt:variant>
      <vt:variant>
        <vt:i4>0</vt:i4>
      </vt:variant>
      <vt:variant>
        <vt:i4>5</vt:i4>
      </vt:variant>
      <vt:variant>
        <vt:lpwstr>http://www.csufresno.edu/cetl/assessment/assmnt.html</vt:lpwstr>
      </vt:variant>
      <vt:variant>
        <vt:lpwstr/>
      </vt:variant>
      <vt:variant>
        <vt:i4>7536644</vt:i4>
      </vt:variant>
      <vt:variant>
        <vt:i4>24</vt:i4>
      </vt:variant>
      <vt:variant>
        <vt:i4>0</vt:i4>
      </vt:variant>
      <vt:variant>
        <vt:i4>5</vt:i4>
      </vt:variant>
      <vt:variant>
        <vt:lpwstr>http://www.bgsu.edu/offices/provost/Assessment/Self.htm</vt:lpwstr>
      </vt:variant>
      <vt:variant>
        <vt:lpwstr/>
      </vt:variant>
      <vt:variant>
        <vt:i4>3735612</vt:i4>
      </vt:variant>
      <vt:variant>
        <vt:i4>21</vt:i4>
      </vt:variant>
      <vt:variant>
        <vt:i4>0</vt:i4>
      </vt:variant>
      <vt:variant>
        <vt:i4>5</vt:i4>
      </vt:variant>
      <vt:variant>
        <vt:lpwstr>http://www.bgsu.edu/offices/provost/Assessment/Rubrics.htm</vt:lpwstr>
      </vt:variant>
      <vt:variant>
        <vt:lpwstr/>
      </vt:variant>
      <vt:variant>
        <vt:i4>7798794</vt:i4>
      </vt:variant>
      <vt:variant>
        <vt:i4>17</vt:i4>
      </vt:variant>
      <vt:variant>
        <vt:i4>0</vt:i4>
      </vt:variant>
      <vt:variant>
        <vt:i4>5</vt:i4>
      </vt:variant>
      <vt:variant>
        <vt:lpwstr>http://PAREonline.net/getvn.asp?v=9&amp;n=2</vt:lpwstr>
      </vt:variant>
      <vt:variant>
        <vt:lpwstr/>
      </vt:variant>
      <vt:variant>
        <vt:i4>5177351</vt:i4>
      </vt:variant>
      <vt:variant>
        <vt:i4>14</vt:i4>
      </vt:variant>
      <vt:variant>
        <vt:i4>0</vt:i4>
      </vt:variant>
      <vt:variant>
        <vt:i4>5</vt:i4>
      </vt:variant>
      <vt:variant>
        <vt:lpwstr>http://PAREonline.net/getvn.asp?v=7&amp;n=18</vt:lpwstr>
      </vt:variant>
      <vt:variant>
        <vt:lpwstr/>
      </vt:variant>
      <vt:variant>
        <vt:i4>4390920</vt:i4>
      </vt:variant>
      <vt:variant>
        <vt:i4>11</vt:i4>
      </vt:variant>
      <vt:variant>
        <vt:i4>0</vt:i4>
      </vt:variant>
      <vt:variant>
        <vt:i4>5</vt:i4>
      </vt:variant>
      <vt:variant>
        <vt:lpwstr>http://PAREonline.net/getvn.asp?v=8&amp;n=14</vt:lpwstr>
      </vt:variant>
      <vt:variant>
        <vt:lpwstr/>
      </vt:variant>
      <vt:variant>
        <vt:i4>4653063</vt:i4>
      </vt:variant>
      <vt:variant>
        <vt:i4>8</vt:i4>
      </vt:variant>
      <vt:variant>
        <vt:i4>0</vt:i4>
      </vt:variant>
      <vt:variant>
        <vt:i4>5</vt:i4>
      </vt:variant>
      <vt:variant>
        <vt:lpwstr>http://PAREonline.net/getvn.asp?v=7&amp;n=10</vt:lpwstr>
      </vt:variant>
      <vt:variant>
        <vt:lpwstr/>
      </vt:variant>
      <vt:variant>
        <vt:i4>7798789</vt:i4>
      </vt:variant>
      <vt:variant>
        <vt:i4>5</vt:i4>
      </vt:variant>
      <vt:variant>
        <vt:i4>0</vt:i4>
      </vt:variant>
      <vt:variant>
        <vt:i4>5</vt:i4>
      </vt:variant>
      <vt:variant>
        <vt:lpwstr>http://PAREonline.net/getvn.asp?v=7&amp;n=3</vt:lpwstr>
      </vt:variant>
      <vt:variant>
        <vt:lpwstr/>
      </vt:variant>
      <vt:variant>
        <vt:i4>4325380</vt:i4>
      </vt:variant>
      <vt:variant>
        <vt:i4>2</vt:i4>
      </vt:variant>
      <vt:variant>
        <vt:i4>0</vt:i4>
      </vt:variant>
      <vt:variant>
        <vt:i4>5</vt:i4>
      </vt:variant>
      <vt:variant>
        <vt:lpwstr>http://PAREonline.net/getvn.asp?v=7&amp;n=25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N</dc:title>
  <dc:subject/>
  <dc:creator>Linda Cannell</dc:creator>
  <cp:keywords/>
  <dc:description/>
  <cp:lastModifiedBy>Linda Cannell</cp:lastModifiedBy>
  <cp:revision>4</cp:revision>
  <dcterms:created xsi:type="dcterms:W3CDTF">2015-05-23T11:21:00Z</dcterms:created>
  <dcterms:modified xsi:type="dcterms:W3CDTF">2015-08-30T16:05:00Z</dcterms:modified>
</cp:coreProperties>
</file>