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A03C" w14:textId="77777777" w:rsidR="00E05B06" w:rsidRPr="00E05B06" w:rsidRDefault="00E05B06" w:rsidP="00E05B06">
      <w:pPr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E05B06">
        <w:rPr>
          <w:rFonts w:eastAsia="Times New Roman" w:cs="Times New Roman"/>
          <w:b/>
          <w:bCs/>
          <w:kern w:val="36"/>
        </w:rPr>
        <w:t>Principles of Learning</w:t>
      </w:r>
    </w:p>
    <w:p w14:paraId="54ADD71E" w14:textId="77777777" w:rsidR="00E05B06" w:rsidRPr="00E05B06" w:rsidRDefault="0003213A" w:rsidP="0076438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2C227204" w14:textId="77777777" w:rsidR="00E05B06" w:rsidRPr="00764385" w:rsidRDefault="00E05B06" w:rsidP="00E05B06">
      <w:pPr>
        <w:rPr>
          <w:rFonts w:cs="Times New Roman"/>
          <w:sz w:val="24"/>
          <w:szCs w:val="24"/>
        </w:rPr>
      </w:pPr>
    </w:p>
    <w:p w14:paraId="407CCE4F" w14:textId="77777777" w:rsidR="00E05B06" w:rsidRPr="00764385" w:rsidRDefault="00E05B06" w:rsidP="00E05B06">
      <w:pPr>
        <w:numPr>
          <w:ilvl w:val="0"/>
          <w:numId w:val="1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0" w:name="LP01"/>
      <w:bookmarkEnd w:id="0"/>
      <w:r w:rsidRPr="00764385">
        <w:rPr>
          <w:rFonts w:eastAsia="Times New Roman" w:cs="Times New Roman"/>
          <w:bCs/>
          <w:sz w:val="24"/>
          <w:szCs w:val="24"/>
        </w:rPr>
        <w:t>Students’ prior knowledge can help or hinder learning.</w:t>
      </w:r>
    </w:p>
    <w:p w14:paraId="0F0371C9" w14:textId="77777777" w:rsidR="00E05B06" w:rsidRPr="00764385" w:rsidRDefault="00764385" w:rsidP="00E05B06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1230F1A2" w14:textId="77777777" w:rsidR="00E05B06" w:rsidRPr="00764385" w:rsidRDefault="00E05B06" w:rsidP="00E05B06">
      <w:pPr>
        <w:numPr>
          <w:ilvl w:val="0"/>
          <w:numId w:val="1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1" w:name="LP02"/>
      <w:bookmarkEnd w:id="1"/>
      <w:r w:rsidRPr="00764385">
        <w:rPr>
          <w:rFonts w:eastAsia="Times New Roman" w:cs="Times New Roman"/>
          <w:bCs/>
          <w:sz w:val="24"/>
          <w:szCs w:val="24"/>
        </w:rPr>
        <w:t>How students organize knowledge influences how they learn and apply what they know.</w:t>
      </w:r>
    </w:p>
    <w:p w14:paraId="7AB27D82" w14:textId="77777777" w:rsidR="00E05B06" w:rsidRPr="00764385" w:rsidRDefault="00764385" w:rsidP="00E05B06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2C85E421" w14:textId="77777777" w:rsidR="00E05B06" w:rsidRPr="00764385" w:rsidRDefault="00E05B06" w:rsidP="00E05B06">
      <w:pPr>
        <w:numPr>
          <w:ilvl w:val="0"/>
          <w:numId w:val="1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2" w:name="LP03"/>
      <w:bookmarkEnd w:id="2"/>
      <w:r w:rsidRPr="00764385">
        <w:rPr>
          <w:rFonts w:eastAsia="Times New Roman" w:cs="Times New Roman"/>
          <w:bCs/>
          <w:sz w:val="24"/>
          <w:szCs w:val="24"/>
        </w:rPr>
        <w:t>Students’ motivation determines, directs, and sustains what they do to learn.</w:t>
      </w:r>
    </w:p>
    <w:p w14:paraId="278DA23A" w14:textId="77777777" w:rsidR="00E05B06" w:rsidRPr="00764385" w:rsidRDefault="00764385" w:rsidP="00E05B06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7F95558C" w14:textId="77777777" w:rsidR="00E05B06" w:rsidRPr="00764385" w:rsidRDefault="00E05B06" w:rsidP="00E05B06">
      <w:pPr>
        <w:numPr>
          <w:ilvl w:val="0"/>
          <w:numId w:val="1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3" w:name="LP04"/>
      <w:bookmarkEnd w:id="3"/>
      <w:r w:rsidRPr="00764385">
        <w:rPr>
          <w:rFonts w:eastAsia="Times New Roman" w:cs="Times New Roman"/>
          <w:bCs/>
          <w:sz w:val="24"/>
          <w:szCs w:val="24"/>
        </w:rPr>
        <w:t>To develop mastery, students must acquire component skills, practice integrating them, and know when to apply what they have learned.</w:t>
      </w:r>
    </w:p>
    <w:p w14:paraId="1EFFCAD5" w14:textId="77777777" w:rsidR="00E05B06" w:rsidRPr="00764385" w:rsidRDefault="00764385" w:rsidP="00E05B06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5615014E" w14:textId="77777777" w:rsidR="00E05B06" w:rsidRPr="00764385" w:rsidRDefault="00E05B06" w:rsidP="00E05B06">
      <w:pPr>
        <w:numPr>
          <w:ilvl w:val="0"/>
          <w:numId w:val="1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4" w:name="LP05"/>
      <w:bookmarkEnd w:id="4"/>
      <w:r w:rsidRPr="00764385">
        <w:rPr>
          <w:rFonts w:eastAsia="Times New Roman" w:cs="Times New Roman"/>
          <w:bCs/>
          <w:sz w:val="24"/>
          <w:szCs w:val="24"/>
        </w:rPr>
        <w:t>Goal-directed practice coupled with targeted feedback enhances the quality of students’ learning.</w:t>
      </w:r>
    </w:p>
    <w:p w14:paraId="7EDFE273" w14:textId="77777777" w:rsidR="00E05B06" w:rsidRPr="00764385" w:rsidRDefault="00764385" w:rsidP="00E05B06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6DFF632A" w14:textId="77777777" w:rsidR="00E05B06" w:rsidRPr="00764385" w:rsidRDefault="00E05B06" w:rsidP="00E05B06">
      <w:pPr>
        <w:numPr>
          <w:ilvl w:val="0"/>
          <w:numId w:val="1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5" w:name="LP06"/>
      <w:bookmarkEnd w:id="5"/>
      <w:r w:rsidRPr="00764385">
        <w:rPr>
          <w:rFonts w:eastAsia="Times New Roman" w:cs="Times New Roman"/>
          <w:bCs/>
          <w:sz w:val="24"/>
          <w:szCs w:val="24"/>
        </w:rPr>
        <w:t>Students’ current level of development interacts with the social, emotional, and intellectual climate of the course to impact learning.</w:t>
      </w:r>
    </w:p>
    <w:p w14:paraId="798C392A" w14:textId="77777777" w:rsidR="00E05B06" w:rsidRPr="00764385" w:rsidRDefault="00764385" w:rsidP="00E05B06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137A0AA7" w14:textId="77777777" w:rsidR="00E05B06" w:rsidRPr="00764385" w:rsidRDefault="00E05B06" w:rsidP="00E05B06">
      <w:pPr>
        <w:numPr>
          <w:ilvl w:val="0"/>
          <w:numId w:val="1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6" w:name="LP07"/>
      <w:bookmarkEnd w:id="6"/>
      <w:r w:rsidRPr="00764385">
        <w:rPr>
          <w:rFonts w:eastAsia="Times New Roman" w:cs="Times New Roman"/>
          <w:bCs/>
          <w:sz w:val="24"/>
          <w:szCs w:val="24"/>
        </w:rPr>
        <w:t>To become self-directed learners, students must learn to monitor and adjust their approaches to learning.</w:t>
      </w:r>
    </w:p>
    <w:p w14:paraId="4BF76F06" w14:textId="77777777" w:rsidR="00E05B06" w:rsidRPr="00E05B06" w:rsidRDefault="00764385" w:rsidP="00764385">
      <w:pPr>
        <w:ind w:left="36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E6B2885" w14:textId="77777777" w:rsidR="00764385" w:rsidRPr="00E75E76" w:rsidRDefault="00764385" w:rsidP="00764385">
      <w:pPr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E75E76">
        <w:rPr>
          <w:rFonts w:eastAsia="Times New Roman" w:cs="Times New Roman"/>
          <w:b/>
          <w:bCs/>
          <w:kern w:val="36"/>
        </w:rPr>
        <w:t>Teaching Principles</w:t>
      </w:r>
    </w:p>
    <w:p w14:paraId="1FFE7360" w14:textId="77777777" w:rsidR="00764385" w:rsidRPr="00E75E76" w:rsidRDefault="0003213A" w:rsidP="00764385">
      <w:pPr>
        <w:jc w:val="center"/>
        <w:outlineLvl w:val="0"/>
        <w:rPr>
          <w:rFonts w:eastAsia="Times New Roman" w:cs="Times New Roman"/>
          <w:bCs/>
          <w:kern w:val="36"/>
          <w:sz w:val="20"/>
          <w:szCs w:val="20"/>
        </w:rPr>
      </w:pPr>
      <w:r>
        <w:rPr>
          <w:rFonts w:eastAsia="Times New Roman" w:cs="Times New Roman"/>
          <w:bCs/>
          <w:kern w:val="36"/>
          <w:sz w:val="20"/>
          <w:szCs w:val="20"/>
        </w:rPr>
        <w:t xml:space="preserve"> </w:t>
      </w:r>
      <w:bookmarkStart w:id="7" w:name="_GoBack"/>
      <w:bookmarkEnd w:id="7"/>
    </w:p>
    <w:p w14:paraId="7F9CE37E" w14:textId="77777777" w:rsidR="00764385" w:rsidRPr="00E75E76" w:rsidRDefault="00764385" w:rsidP="007643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0D04CC3" w14:textId="77777777" w:rsidR="00764385" w:rsidRPr="00764385" w:rsidRDefault="00764385" w:rsidP="00764385">
      <w:pPr>
        <w:numPr>
          <w:ilvl w:val="0"/>
          <w:numId w:val="3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8" w:name="T1"/>
      <w:bookmarkEnd w:id="8"/>
      <w:r w:rsidRPr="00764385">
        <w:rPr>
          <w:rFonts w:eastAsia="Times New Roman" w:cs="Times New Roman"/>
          <w:bCs/>
          <w:sz w:val="24"/>
          <w:szCs w:val="24"/>
        </w:rPr>
        <w:t>Effective teaching involves acquiring relevant knowledge about students and using that knowledge to inform our course design and classroom teaching.</w:t>
      </w:r>
    </w:p>
    <w:p w14:paraId="121DB593" w14:textId="77777777" w:rsidR="00764385" w:rsidRPr="00764385" w:rsidRDefault="00764385" w:rsidP="00764385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18CB8EFD" w14:textId="77777777" w:rsidR="00764385" w:rsidRPr="00764385" w:rsidRDefault="00764385" w:rsidP="00764385">
      <w:pPr>
        <w:numPr>
          <w:ilvl w:val="0"/>
          <w:numId w:val="3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9" w:name="T2"/>
      <w:bookmarkEnd w:id="9"/>
      <w:r w:rsidRPr="00764385">
        <w:rPr>
          <w:rFonts w:eastAsia="Times New Roman" w:cs="Times New Roman"/>
          <w:bCs/>
          <w:sz w:val="24"/>
          <w:szCs w:val="24"/>
        </w:rPr>
        <w:t>Effective teaching involves aligning the three major components of instruction: learning objectives, assessments, and instructional activities.</w:t>
      </w:r>
    </w:p>
    <w:p w14:paraId="5439376E" w14:textId="77777777" w:rsidR="00764385" w:rsidRPr="00764385" w:rsidRDefault="00764385" w:rsidP="00764385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321067A7" w14:textId="77777777" w:rsidR="00764385" w:rsidRPr="00764385" w:rsidRDefault="00764385" w:rsidP="00764385">
      <w:pPr>
        <w:numPr>
          <w:ilvl w:val="0"/>
          <w:numId w:val="3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10" w:name="T3"/>
      <w:bookmarkEnd w:id="10"/>
      <w:r w:rsidRPr="00764385">
        <w:rPr>
          <w:rFonts w:eastAsia="Times New Roman" w:cs="Times New Roman"/>
          <w:bCs/>
          <w:sz w:val="24"/>
          <w:szCs w:val="24"/>
        </w:rPr>
        <w:t>Effective teaching involves articulating explicit expectations regarding learning objectives and policies.</w:t>
      </w:r>
    </w:p>
    <w:p w14:paraId="3A6552B3" w14:textId="77777777" w:rsidR="00764385" w:rsidRPr="00764385" w:rsidRDefault="00764385" w:rsidP="00764385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5C227F7B" w14:textId="77777777" w:rsidR="00764385" w:rsidRPr="00764385" w:rsidRDefault="00764385" w:rsidP="00764385">
      <w:pPr>
        <w:numPr>
          <w:ilvl w:val="0"/>
          <w:numId w:val="3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11" w:name="T4"/>
      <w:bookmarkEnd w:id="11"/>
      <w:r w:rsidRPr="00764385">
        <w:rPr>
          <w:rFonts w:eastAsia="Times New Roman" w:cs="Times New Roman"/>
          <w:bCs/>
          <w:sz w:val="24"/>
          <w:szCs w:val="24"/>
        </w:rPr>
        <w:t>Effective teaching involves prioritizing the knowledge and skills we choose to focus on.</w:t>
      </w:r>
      <w:r w:rsidRPr="00764385">
        <w:rPr>
          <w:rFonts w:cs="Times New Roman"/>
          <w:sz w:val="24"/>
          <w:szCs w:val="24"/>
        </w:rPr>
        <w:t xml:space="preserve"> Don’t try to do too much in a single course.</w:t>
      </w:r>
    </w:p>
    <w:p w14:paraId="32818573" w14:textId="77777777" w:rsidR="00764385" w:rsidRPr="00764385" w:rsidRDefault="00764385" w:rsidP="00764385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2DE9589B" w14:textId="77777777" w:rsidR="00764385" w:rsidRPr="00764385" w:rsidRDefault="00764385" w:rsidP="00764385">
      <w:pPr>
        <w:numPr>
          <w:ilvl w:val="0"/>
          <w:numId w:val="3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12" w:name="T5"/>
      <w:bookmarkEnd w:id="12"/>
      <w:r w:rsidRPr="00764385">
        <w:rPr>
          <w:rFonts w:eastAsia="Times New Roman" w:cs="Times New Roman"/>
          <w:bCs/>
          <w:sz w:val="24"/>
          <w:szCs w:val="24"/>
        </w:rPr>
        <w:t>Effective teaching involves recognizing and overcoming our expert blind spots.</w:t>
      </w:r>
    </w:p>
    <w:p w14:paraId="6BF90540" w14:textId="77777777" w:rsidR="00764385" w:rsidRPr="00764385" w:rsidRDefault="00764385" w:rsidP="00764385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4B4B6B60" w14:textId="77777777" w:rsidR="00764385" w:rsidRPr="00764385" w:rsidRDefault="00764385" w:rsidP="00764385">
      <w:pPr>
        <w:numPr>
          <w:ilvl w:val="0"/>
          <w:numId w:val="3"/>
        </w:numPr>
        <w:outlineLvl w:val="2"/>
        <w:rPr>
          <w:rFonts w:eastAsia="Times New Roman" w:cs="Times New Roman"/>
          <w:bCs/>
          <w:sz w:val="24"/>
          <w:szCs w:val="24"/>
        </w:rPr>
      </w:pPr>
      <w:bookmarkStart w:id="13" w:name="T6"/>
      <w:bookmarkEnd w:id="13"/>
      <w:r w:rsidRPr="00764385">
        <w:rPr>
          <w:rFonts w:eastAsia="Times New Roman" w:cs="Times New Roman"/>
          <w:bCs/>
          <w:sz w:val="24"/>
          <w:szCs w:val="24"/>
        </w:rPr>
        <w:t>Effective teaching involves adopting appropriate teaching roles to support our learn</w:t>
      </w:r>
      <w:r>
        <w:rPr>
          <w:rFonts w:eastAsia="Times New Roman" w:cs="Times New Roman"/>
          <w:bCs/>
          <w:sz w:val="24"/>
          <w:szCs w:val="24"/>
        </w:rPr>
        <w:t>ing goals</w:t>
      </w:r>
      <w:r w:rsidRPr="00764385">
        <w:rPr>
          <w:rFonts w:cs="Times New Roman"/>
          <w:sz w:val="24"/>
          <w:szCs w:val="24"/>
        </w:rPr>
        <w:t xml:space="preserve"> (e.g., synthesizer, moderator, challenger, commentator).</w:t>
      </w:r>
    </w:p>
    <w:p w14:paraId="276316EC" w14:textId="77777777" w:rsidR="00764385" w:rsidRPr="00764385" w:rsidRDefault="00764385" w:rsidP="00764385">
      <w:pPr>
        <w:ind w:left="720"/>
        <w:rPr>
          <w:rFonts w:cs="Times New Roman"/>
          <w:sz w:val="24"/>
          <w:szCs w:val="24"/>
        </w:rPr>
      </w:pPr>
      <w:r w:rsidRPr="00764385">
        <w:rPr>
          <w:rFonts w:cs="Times New Roman"/>
          <w:sz w:val="24"/>
          <w:szCs w:val="24"/>
        </w:rPr>
        <w:t xml:space="preserve"> </w:t>
      </w:r>
    </w:p>
    <w:p w14:paraId="1F73156E" w14:textId="77777777" w:rsidR="003A7CED" w:rsidRPr="00764385" w:rsidRDefault="00764385" w:rsidP="00E05B06">
      <w:pPr>
        <w:numPr>
          <w:ilvl w:val="0"/>
          <w:numId w:val="3"/>
        </w:numPr>
        <w:outlineLvl w:val="2"/>
        <w:rPr>
          <w:sz w:val="24"/>
          <w:szCs w:val="24"/>
        </w:rPr>
      </w:pPr>
      <w:bookmarkStart w:id="14" w:name="T7"/>
      <w:bookmarkEnd w:id="14"/>
      <w:r w:rsidRPr="00764385">
        <w:rPr>
          <w:rFonts w:eastAsia="Times New Roman" w:cs="Times New Roman"/>
          <w:bCs/>
          <w:sz w:val="24"/>
          <w:szCs w:val="24"/>
        </w:rPr>
        <w:t>Effective teaching involves progressively refining our courses based on reflection and feedback</w:t>
      </w:r>
      <w:r w:rsidRPr="00764385">
        <w:rPr>
          <w:rFonts w:cs="Times New Roman"/>
          <w:sz w:val="24"/>
          <w:szCs w:val="24"/>
        </w:rPr>
        <w:t xml:space="preserve"> (e.g., something is not working, we want to try something new, the student population has changed, or there are emerging issues in our fields).  </w:t>
      </w:r>
    </w:p>
    <w:sectPr w:rsidR="003A7CED" w:rsidRPr="00764385" w:rsidSect="00764385">
      <w:pgSz w:w="15840" w:h="12240" w:orient="landscape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8C"/>
    <w:multiLevelType w:val="multilevel"/>
    <w:tmpl w:val="F044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814BA"/>
    <w:multiLevelType w:val="multilevel"/>
    <w:tmpl w:val="8E7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73F68"/>
    <w:multiLevelType w:val="multilevel"/>
    <w:tmpl w:val="8DC8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6"/>
    <w:rsid w:val="0003213A"/>
    <w:rsid w:val="003A7CED"/>
    <w:rsid w:val="00764385"/>
    <w:rsid w:val="00C94D21"/>
    <w:rsid w:val="00E05B06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4B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B0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5B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B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0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B0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B0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5B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5B06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B0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5B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B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0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B0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B0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5B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5B06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3</cp:revision>
  <dcterms:created xsi:type="dcterms:W3CDTF">2014-09-15T16:38:00Z</dcterms:created>
  <dcterms:modified xsi:type="dcterms:W3CDTF">2015-10-04T18:50:00Z</dcterms:modified>
</cp:coreProperties>
</file>