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0BEF" w14:textId="77777777" w:rsidR="00D26224" w:rsidRPr="00602177" w:rsidRDefault="00D26224" w:rsidP="00D2622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02177">
        <w:rPr>
          <w:rFonts w:ascii="Times New Roman" w:hAnsi="Times New Roman" w:cs="Times New Roman"/>
          <w:b/>
          <w:sz w:val="36"/>
          <w:szCs w:val="36"/>
        </w:rPr>
        <w:t>Circle of Voices</w:t>
      </w:r>
    </w:p>
    <w:p w14:paraId="123F8121" w14:textId="77777777" w:rsidR="00602177" w:rsidRPr="00602177" w:rsidRDefault="00602177" w:rsidP="00D26224">
      <w:pPr>
        <w:rPr>
          <w:rFonts w:ascii="Times New Roman" w:hAnsi="Times New Roman" w:cs="Times New Roman"/>
          <w:sz w:val="36"/>
          <w:szCs w:val="36"/>
        </w:rPr>
      </w:pPr>
    </w:p>
    <w:p w14:paraId="29499666" w14:textId="77777777" w:rsidR="00D26224" w:rsidRPr="00602177" w:rsidRDefault="00602177" w:rsidP="00D26224">
      <w:pPr>
        <w:rPr>
          <w:rFonts w:ascii="Times New Roman" w:hAnsi="Times New Roman" w:cs="Times New Roman"/>
          <w:sz w:val="36"/>
          <w:szCs w:val="36"/>
        </w:rPr>
      </w:pPr>
      <w:r w:rsidRPr="00602177">
        <w:rPr>
          <w:rFonts w:ascii="Times New Roman" w:hAnsi="Times New Roman" w:cs="Times New Roman"/>
          <w:sz w:val="36"/>
          <w:szCs w:val="36"/>
        </w:rPr>
        <w:t xml:space="preserve">One person begins and speaks for about 2 minutes about the issue. The person to his/her left continues and </w:t>
      </w:r>
      <w:r w:rsidR="00D26224" w:rsidRPr="00602177">
        <w:rPr>
          <w:rFonts w:ascii="Times New Roman" w:hAnsi="Times New Roman" w:cs="Times New Roman"/>
          <w:sz w:val="36"/>
          <w:szCs w:val="36"/>
        </w:rPr>
        <w:t>incorporate</w:t>
      </w:r>
      <w:r w:rsidRPr="00602177">
        <w:rPr>
          <w:rFonts w:ascii="Times New Roman" w:hAnsi="Times New Roman" w:cs="Times New Roman"/>
          <w:sz w:val="36"/>
          <w:szCs w:val="36"/>
        </w:rPr>
        <w:t>s</w:t>
      </w:r>
      <w:r w:rsidR="00D26224" w:rsidRPr="00602177">
        <w:rPr>
          <w:rFonts w:ascii="Times New Roman" w:hAnsi="Times New Roman" w:cs="Times New Roman"/>
          <w:sz w:val="36"/>
          <w:szCs w:val="36"/>
        </w:rPr>
        <w:t xml:space="preserve"> elements of the first speaker’s comments into his/her remarks</w:t>
      </w:r>
      <w:r w:rsidRPr="00602177">
        <w:rPr>
          <w:rFonts w:ascii="Times New Roman" w:hAnsi="Times New Roman" w:cs="Times New Roman"/>
          <w:sz w:val="36"/>
          <w:szCs w:val="36"/>
        </w:rPr>
        <w:t>. Continue</w:t>
      </w:r>
      <w:r w:rsidR="00D26224" w:rsidRPr="00602177">
        <w:rPr>
          <w:rFonts w:ascii="Times New Roman" w:hAnsi="Times New Roman" w:cs="Times New Roman"/>
          <w:sz w:val="36"/>
          <w:szCs w:val="36"/>
        </w:rPr>
        <w:t xml:space="preserve"> around the circle, with every speaker responding to the immediately preceding speaker’s comments.  The circle ends with the first speaker, who responds to the immediately preceding speaker’s comments as well. </w:t>
      </w:r>
      <w:r w:rsidRPr="0060217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71B9582" w14:textId="77777777" w:rsidR="00D26224" w:rsidRPr="00602177" w:rsidRDefault="00D26224" w:rsidP="00D26224">
      <w:pPr>
        <w:rPr>
          <w:rFonts w:ascii="Times New Roman" w:hAnsi="Times New Roman" w:cs="Times New Roman"/>
          <w:sz w:val="36"/>
          <w:szCs w:val="36"/>
        </w:rPr>
      </w:pPr>
    </w:p>
    <w:p w14:paraId="48435685" w14:textId="77777777" w:rsidR="00D26224" w:rsidRPr="00602177" w:rsidRDefault="00D26224" w:rsidP="00D26224">
      <w:pPr>
        <w:rPr>
          <w:rFonts w:ascii="Times New Roman" w:hAnsi="Times New Roman" w:cs="Times New Roman"/>
          <w:b/>
          <w:sz w:val="36"/>
          <w:szCs w:val="36"/>
        </w:rPr>
      </w:pPr>
      <w:r w:rsidRPr="00602177">
        <w:rPr>
          <w:rFonts w:ascii="Times New Roman" w:hAnsi="Times New Roman" w:cs="Times New Roman"/>
          <w:b/>
          <w:sz w:val="36"/>
          <w:szCs w:val="36"/>
        </w:rPr>
        <w:t>Structured Silence</w:t>
      </w:r>
    </w:p>
    <w:p w14:paraId="5A5B124B" w14:textId="77777777" w:rsidR="00602177" w:rsidRPr="00602177" w:rsidRDefault="00D26224" w:rsidP="00D26224">
      <w:pPr>
        <w:rPr>
          <w:rFonts w:ascii="Times New Roman" w:hAnsi="Times New Roman" w:cs="Times New Roman"/>
          <w:sz w:val="36"/>
          <w:szCs w:val="36"/>
        </w:rPr>
      </w:pPr>
      <w:r w:rsidRPr="00602177">
        <w:rPr>
          <w:rFonts w:ascii="Times New Roman" w:hAnsi="Times New Roman" w:cs="Times New Roman"/>
          <w:sz w:val="36"/>
          <w:szCs w:val="36"/>
        </w:rPr>
        <w:t>Participants are asked to think quietly about one of the following questions</w:t>
      </w:r>
      <w:r w:rsidR="00602177" w:rsidRPr="00602177">
        <w:rPr>
          <w:rFonts w:ascii="Times New Roman" w:hAnsi="Times New Roman" w:cs="Times New Roman"/>
          <w:sz w:val="36"/>
          <w:szCs w:val="36"/>
        </w:rPr>
        <w:t>:</w:t>
      </w:r>
    </w:p>
    <w:p w14:paraId="72D9A940" w14:textId="77777777" w:rsidR="00D26224" w:rsidRPr="00602177" w:rsidRDefault="00D26224" w:rsidP="00D26224">
      <w:pPr>
        <w:rPr>
          <w:rFonts w:ascii="Times New Roman" w:hAnsi="Times New Roman" w:cs="Times New Roman"/>
          <w:sz w:val="36"/>
          <w:szCs w:val="36"/>
        </w:rPr>
      </w:pPr>
      <w:r w:rsidRPr="00602177">
        <w:rPr>
          <w:rFonts w:ascii="Times New Roman" w:hAnsi="Times New Roman" w:cs="Times New Roman"/>
          <w:sz w:val="36"/>
          <w:szCs w:val="36"/>
        </w:rPr>
        <w:t xml:space="preserve"> </w:t>
      </w:r>
      <w:r w:rsidR="00602177" w:rsidRPr="0060217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3EEC92" w14:textId="77777777" w:rsidR="00D26224" w:rsidRPr="00602177" w:rsidRDefault="00D26224" w:rsidP="00D26224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 xml:space="preserve">What was the most important point made </w:t>
      </w:r>
      <w:r w:rsidR="00602177" w:rsidRPr="00602177">
        <w:rPr>
          <w:rFonts w:cs="Times New Roman"/>
          <w:sz w:val="36"/>
          <w:szCs w:val="36"/>
        </w:rPr>
        <w:t>this afternoon</w:t>
      </w:r>
      <w:r w:rsidRPr="00602177">
        <w:rPr>
          <w:rFonts w:cs="Times New Roman"/>
          <w:sz w:val="36"/>
          <w:szCs w:val="36"/>
        </w:rPr>
        <w:t>?</w:t>
      </w:r>
    </w:p>
    <w:p w14:paraId="40065B4E" w14:textId="77777777" w:rsidR="00D26224" w:rsidRPr="00602177" w:rsidRDefault="00D26224" w:rsidP="00D26224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 xml:space="preserve">What was the most puzzling or confusing point made </w:t>
      </w:r>
      <w:r w:rsidR="00602177" w:rsidRPr="00602177">
        <w:rPr>
          <w:rFonts w:cs="Times New Roman"/>
          <w:sz w:val="36"/>
          <w:szCs w:val="36"/>
        </w:rPr>
        <w:t>this afternoon</w:t>
      </w:r>
      <w:r w:rsidRPr="00602177">
        <w:rPr>
          <w:rFonts w:cs="Times New Roman"/>
          <w:sz w:val="36"/>
          <w:szCs w:val="36"/>
        </w:rPr>
        <w:t>?</w:t>
      </w:r>
    </w:p>
    <w:p w14:paraId="4EE99700" w14:textId="77777777" w:rsidR="00D26224" w:rsidRPr="00602177" w:rsidRDefault="00D26224" w:rsidP="00D26224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 xml:space="preserve">What new perspective was suggested for you </w:t>
      </w:r>
      <w:r w:rsidR="00602177" w:rsidRPr="00602177">
        <w:rPr>
          <w:rFonts w:cs="Times New Roman"/>
          <w:sz w:val="36"/>
          <w:szCs w:val="36"/>
        </w:rPr>
        <w:t>this afternoon</w:t>
      </w:r>
      <w:r w:rsidRPr="00602177">
        <w:rPr>
          <w:rFonts w:cs="Times New Roman"/>
          <w:sz w:val="36"/>
          <w:szCs w:val="36"/>
        </w:rPr>
        <w:t>?</w:t>
      </w:r>
    </w:p>
    <w:p w14:paraId="7252C8C4" w14:textId="77777777" w:rsidR="00D26224" w:rsidRPr="00602177" w:rsidRDefault="00D26224" w:rsidP="00D26224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 xml:space="preserve">What assumptions that you hold about this topic were confirmed </w:t>
      </w:r>
      <w:r w:rsidR="00602177" w:rsidRPr="00602177">
        <w:rPr>
          <w:rFonts w:cs="Times New Roman"/>
          <w:sz w:val="36"/>
          <w:szCs w:val="36"/>
        </w:rPr>
        <w:t>this afternoon</w:t>
      </w:r>
      <w:r w:rsidRPr="00602177">
        <w:rPr>
          <w:rFonts w:cs="Times New Roman"/>
          <w:sz w:val="36"/>
          <w:szCs w:val="36"/>
        </w:rPr>
        <w:t>?</w:t>
      </w:r>
    </w:p>
    <w:p w14:paraId="6CED0B60" w14:textId="77777777" w:rsidR="00D26224" w:rsidRPr="00602177" w:rsidRDefault="00D26224" w:rsidP="00D26224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 xml:space="preserve">What assumptions that you hold about this topic were challenged </w:t>
      </w:r>
      <w:r w:rsidR="00602177" w:rsidRPr="00602177">
        <w:rPr>
          <w:rFonts w:cs="Times New Roman"/>
          <w:sz w:val="36"/>
          <w:szCs w:val="36"/>
        </w:rPr>
        <w:t>this afternoon</w:t>
      </w:r>
      <w:r w:rsidRPr="00602177">
        <w:rPr>
          <w:rFonts w:cs="Times New Roman"/>
          <w:sz w:val="36"/>
          <w:szCs w:val="36"/>
        </w:rPr>
        <w:t>?</w:t>
      </w:r>
    </w:p>
    <w:p w14:paraId="5CDA4B99" w14:textId="77777777" w:rsidR="00D26224" w:rsidRPr="00602177" w:rsidRDefault="00602177" w:rsidP="00D26224">
      <w:pPr>
        <w:rPr>
          <w:rFonts w:ascii="Times New Roman" w:hAnsi="Times New Roman" w:cs="Times New Roman"/>
          <w:sz w:val="36"/>
          <w:szCs w:val="36"/>
        </w:rPr>
      </w:pPr>
      <w:r w:rsidRPr="0060217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9311D0" w14:textId="77777777" w:rsidR="00D26224" w:rsidRPr="00602177" w:rsidRDefault="00D26224" w:rsidP="00D26224">
      <w:pPr>
        <w:rPr>
          <w:rFonts w:ascii="Times New Roman" w:hAnsi="Times New Roman" w:cs="Times New Roman"/>
          <w:b/>
          <w:sz w:val="36"/>
          <w:szCs w:val="36"/>
        </w:rPr>
      </w:pPr>
      <w:r w:rsidRPr="00602177">
        <w:rPr>
          <w:rFonts w:ascii="Times New Roman" w:hAnsi="Times New Roman" w:cs="Times New Roman"/>
          <w:b/>
          <w:sz w:val="36"/>
          <w:szCs w:val="36"/>
        </w:rPr>
        <w:t>The Appreciative Pause</w:t>
      </w:r>
    </w:p>
    <w:p w14:paraId="4E1F1B40" w14:textId="77777777" w:rsidR="00D26224" w:rsidRPr="00602177" w:rsidRDefault="00602177" w:rsidP="00D26224">
      <w:pPr>
        <w:rPr>
          <w:rFonts w:ascii="Times New Roman" w:hAnsi="Times New Roman" w:cs="Times New Roman"/>
          <w:sz w:val="36"/>
          <w:szCs w:val="36"/>
        </w:rPr>
      </w:pPr>
      <w:r w:rsidRPr="00602177">
        <w:rPr>
          <w:rFonts w:ascii="Times New Roman" w:hAnsi="Times New Roman" w:cs="Times New Roman"/>
          <w:sz w:val="36"/>
          <w:szCs w:val="36"/>
        </w:rPr>
        <w:t>Name the following:</w:t>
      </w:r>
    </w:p>
    <w:p w14:paraId="1A65330E" w14:textId="77777777" w:rsidR="00602177" w:rsidRPr="00602177" w:rsidRDefault="00602177" w:rsidP="00D26224">
      <w:pPr>
        <w:rPr>
          <w:rFonts w:ascii="Times New Roman" w:hAnsi="Times New Roman" w:cs="Times New Roman"/>
          <w:sz w:val="36"/>
          <w:szCs w:val="36"/>
        </w:rPr>
      </w:pPr>
    </w:p>
    <w:p w14:paraId="37645A88" w14:textId="77777777" w:rsidR="00D26224" w:rsidRPr="00602177" w:rsidRDefault="00D26224" w:rsidP="00D26224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>A question that was asked that suggested a new way of thinking.</w:t>
      </w:r>
    </w:p>
    <w:p w14:paraId="1FF1E0F6" w14:textId="77777777" w:rsidR="00D26224" w:rsidRPr="00602177" w:rsidRDefault="00D26224" w:rsidP="00D26224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>A comment that clarified something that until then was confusing.</w:t>
      </w:r>
    </w:p>
    <w:p w14:paraId="1D4FF0C5" w14:textId="77777777" w:rsidR="00D26224" w:rsidRPr="00602177" w:rsidRDefault="00D26224" w:rsidP="00D26224">
      <w:pPr>
        <w:pStyle w:val="ListParagraph"/>
        <w:numPr>
          <w:ilvl w:val="0"/>
          <w:numId w:val="2"/>
        </w:numPr>
        <w:rPr>
          <w:rFonts w:cs="Times New Roman"/>
          <w:sz w:val="36"/>
          <w:szCs w:val="36"/>
        </w:rPr>
      </w:pPr>
      <w:r w:rsidRPr="00602177">
        <w:rPr>
          <w:rFonts w:cs="Times New Roman"/>
          <w:sz w:val="36"/>
          <w:szCs w:val="36"/>
        </w:rPr>
        <w:t>A comment that is intriguing and had not been considered before.</w:t>
      </w:r>
    </w:p>
    <w:p w14:paraId="1ED48046" w14:textId="77777777" w:rsidR="003A7CED" w:rsidRPr="00602177" w:rsidRDefault="00D26224" w:rsidP="00D2622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02177">
        <w:rPr>
          <w:rFonts w:cs="Times New Roman"/>
          <w:sz w:val="36"/>
          <w:szCs w:val="36"/>
        </w:rPr>
        <w:t>An example that was provided that helped increase understanding of a difficult concept.</w:t>
      </w:r>
    </w:p>
    <w:sectPr w:rsidR="003A7CED" w:rsidRPr="00602177" w:rsidSect="0060217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2308"/>
    <w:multiLevelType w:val="hybridMultilevel"/>
    <w:tmpl w:val="69C4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D52D3"/>
    <w:multiLevelType w:val="hybridMultilevel"/>
    <w:tmpl w:val="5B8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4"/>
    <w:rsid w:val="003A7CED"/>
    <w:rsid w:val="00602177"/>
    <w:rsid w:val="00C94D21"/>
    <w:rsid w:val="00D26224"/>
    <w:rsid w:val="00E0137A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15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24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24"/>
    <w:pPr>
      <w:widowControl/>
      <w:autoSpaceDE/>
      <w:autoSpaceDN/>
      <w:adjustRightInd/>
      <w:ind w:left="720"/>
      <w:contextualSpacing/>
    </w:pPr>
    <w:rPr>
      <w:rFonts w:ascii="Times New Roman" w:eastAsiaTheme="minorEastAsia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24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24"/>
    <w:pPr>
      <w:widowControl/>
      <w:autoSpaceDE/>
      <w:autoSpaceDN/>
      <w:adjustRightInd/>
      <w:ind w:left="720"/>
      <w:contextualSpacing/>
    </w:pPr>
    <w:rPr>
      <w:rFonts w:ascii="Times New Roman" w:eastAsiaTheme="minorEastAsia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3</cp:revision>
  <dcterms:created xsi:type="dcterms:W3CDTF">2014-09-15T23:51:00Z</dcterms:created>
  <dcterms:modified xsi:type="dcterms:W3CDTF">2014-09-15T23:57:00Z</dcterms:modified>
</cp:coreProperties>
</file>